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BB6C02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483B8A">
              <w:rPr>
                <w:rFonts w:ascii="Times New Roman" w:hAnsi="Lucida Sans Unicode"/>
                <w:sz w:val="28"/>
                <w:szCs w:val="28"/>
              </w:rPr>
              <w:t>ҡ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Pr="00483B8A">
              <w:rPr>
                <w:rFonts w:ascii="Bookman Old Style" w:hAnsi="Bookman Old Style"/>
                <w:sz w:val="28"/>
                <w:szCs w:val="28"/>
              </w:rPr>
              <w:t xml:space="preserve"> 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Республикаһы </w:t>
            </w:r>
            <w:proofErr w:type="spellStart"/>
            <w:r w:rsidRPr="00BB6C02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BB6C02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BB6C02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B6C02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BB6C02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B6C02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BB6C02" w:rsidRPr="00BB6C02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BB6C02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BB6C02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BB6C02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BB6C02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BB6C02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B6C02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BB6C02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BB6C02" w:rsidRPr="00BB6C02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BB6C02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BB6C02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E21C11" w:rsidRPr="00213242" w:rsidRDefault="00F93B8E" w:rsidP="00A613A9">
      <w:pPr>
        <w:pStyle w:val="a3"/>
        <w:spacing w:line="360" w:lineRule="auto"/>
        <w:jc w:val="center"/>
        <w:rPr>
          <w:b/>
          <w:szCs w:val="28"/>
        </w:rPr>
      </w:pP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="00BB6C02" w:rsidRPr="00213242">
        <w:rPr>
          <w:b/>
          <w:szCs w:val="28"/>
          <w:lang w:val="be-BY"/>
        </w:rPr>
        <w:t>К</w:t>
      </w:r>
      <w:r w:rsidRPr="00213242">
        <w:rPr>
          <w:b/>
          <w:szCs w:val="28"/>
          <w:lang w:val="be-BY"/>
        </w:rPr>
        <w:t xml:space="preserve">АРАР                         </w:t>
      </w:r>
      <w:r w:rsidR="00767BEA" w:rsidRPr="00213242">
        <w:rPr>
          <w:b/>
          <w:szCs w:val="28"/>
          <w:lang w:val="be-BY"/>
        </w:rPr>
        <w:tab/>
        <w:t xml:space="preserve">                     </w:t>
      </w:r>
      <w:r w:rsidR="004A7EBB" w:rsidRPr="00213242">
        <w:rPr>
          <w:b/>
          <w:szCs w:val="28"/>
          <w:lang w:val="be-BY"/>
        </w:rPr>
        <w:t xml:space="preserve">  </w:t>
      </w:r>
      <w:r w:rsidR="005526FC" w:rsidRPr="00213242">
        <w:rPr>
          <w:b/>
          <w:szCs w:val="28"/>
          <w:lang w:val="be-BY"/>
        </w:rPr>
        <w:t xml:space="preserve">                    </w:t>
      </w:r>
      <w:r w:rsidR="004A7EBB" w:rsidRPr="00213242">
        <w:rPr>
          <w:b/>
          <w:szCs w:val="28"/>
          <w:lang w:val="be-BY"/>
        </w:rPr>
        <w:t xml:space="preserve"> </w:t>
      </w:r>
      <w:r w:rsidRPr="00213242">
        <w:rPr>
          <w:b/>
          <w:szCs w:val="28"/>
        </w:rPr>
        <w:t>ПОСТАНОВЛЕНИЕ</w:t>
      </w:r>
    </w:p>
    <w:p w:rsidR="009F0F04" w:rsidRPr="00213242" w:rsidRDefault="00323E49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17</w:t>
      </w:r>
      <w:r w:rsidR="00720647" w:rsidRPr="00213242">
        <w:rPr>
          <w:b/>
          <w:szCs w:val="28"/>
          <w:lang w:val="be-BY"/>
        </w:rPr>
        <w:t xml:space="preserve"> </w:t>
      </w:r>
      <w:r w:rsidR="00BB6C02" w:rsidRPr="00213242">
        <w:rPr>
          <w:b/>
          <w:szCs w:val="28"/>
          <w:lang w:val="be-BY"/>
        </w:rPr>
        <w:t>декабрь</w:t>
      </w:r>
      <w:r w:rsidR="00720647" w:rsidRPr="00213242">
        <w:rPr>
          <w:b/>
          <w:szCs w:val="28"/>
          <w:lang w:val="be-BY"/>
        </w:rPr>
        <w:t xml:space="preserve">  2025й.                             </w:t>
      </w:r>
      <w:r w:rsidR="00DF0ED3" w:rsidRPr="00213242">
        <w:rPr>
          <w:b/>
          <w:szCs w:val="28"/>
          <w:lang w:val="be-BY"/>
        </w:rPr>
        <w:t xml:space="preserve">     №</w:t>
      </w:r>
      <w:r w:rsidR="00040123">
        <w:rPr>
          <w:b/>
          <w:szCs w:val="28"/>
          <w:lang w:val="be-BY"/>
        </w:rPr>
        <w:t>24</w:t>
      </w:r>
      <w:r w:rsidR="00720647" w:rsidRPr="00213242">
        <w:rPr>
          <w:b/>
          <w:szCs w:val="28"/>
          <w:lang w:val="be-BY"/>
        </w:rPr>
        <w:t xml:space="preserve">                     </w:t>
      </w:r>
      <w:r>
        <w:rPr>
          <w:b/>
          <w:szCs w:val="28"/>
          <w:lang w:val="be-BY"/>
        </w:rPr>
        <w:t>17</w:t>
      </w:r>
      <w:r w:rsidR="00A0263B" w:rsidRPr="00213242">
        <w:rPr>
          <w:b/>
          <w:szCs w:val="28"/>
          <w:lang w:val="be-BY"/>
        </w:rPr>
        <w:t xml:space="preserve"> </w:t>
      </w:r>
      <w:r w:rsidR="00BB6C02" w:rsidRPr="00213242">
        <w:rPr>
          <w:b/>
          <w:szCs w:val="28"/>
          <w:lang w:val="be-BY"/>
        </w:rPr>
        <w:t>декабря</w:t>
      </w:r>
      <w:r w:rsidR="00720647" w:rsidRPr="00213242">
        <w:rPr>
          <w:b/>
          <w:szCs w:val="28"/>
          <w:lang w:val="be-BY"/>
        </w:rPr>
        <w:t xml:space="preserve"> 2025г.</w:t>
      </w:r>
      <w:r w:rsidR="00720647" w:rsidRPr="00213242">
        <w:rPr>
          <w:b/>
          <w:szCs w:val="28"/>
        </w:rPr>
        <w:t xml:space="preserve">   </w:t>
      </w:r>
    </w:p>
    <w:p w:rsidR="00720647" w:rsidRPr="00213242" w:rsidRDefault="00720647" w:rsidP="006C2E91">
      <w:pPr>
        <w:widowControl w:val="0"/>
        <w:jc w:val="center"/>
        <w:rPr>
          <w:b/>
          <w:szCs w:val="28"/>
        </w:rPr>
      </w:pPr>
    </w:p>
    <w:p w:rsidR="00040123" w:rsidRPr="00216740" w:rsidRDefault="00040123" w:rsidP="00040123">
      <w:pPr>
        <w:pStyle w:val="af0"/>
        <w:jc w:val="center"/>
        <w:rPr>
          <w:rFonts w:ascii="Times New Roman" w:hAnsi="Times New Roman"/>
          <w:b/>
          <w:sz w:val="24"/>
          <w:szCs w:val="24"/>
        </w:rPr>
      </w:pPr>
      <w:r w:rsidRPr="00216740">
        <w:rPr>
          <w:rFonts w:ascii="Times New Roman" w:hAnsi="Times New Roman"/>
          <w:b/>
          <w:sz w:val="24"/>
          <w:szCs w:val="24"/>
        </w:rPr>
        <w:t xml:space="preserve">Об </w:t>
      </w:r>
      <w:bookmarkStart w:id="0" w:name="_Hlk77671647"/>
      <w:bookmarkStart w:id="1" w:name="_Hlk77686366"/>
      <w:r w:rsidRPr="00216740">
        <w:rPr>
          <w:rFonts w:ascii="Times New Roman" w:hAnsi="Times New Roman"/>
          <w:b/>
          <w:sz w:val="24"/>
          <w:szCs w:val="24"/>
        </w:rPr>
        <w:t xml:space="preserve">утверждении Программы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 w:rsidRPr="00216740">
        <w:rPr>
          <w:rFonts w:ascii="Times New Roman" w:hAnsi="Times New Roman"/>
          <w:b/>
          <w:bCs/>
          <w:color w:val="00000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Богдановский</w:t>
      </w:r>
      <w:proofErr w:type="spellEnd"/>
      <w:r w:rsidRPr="00216740"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Pr="00216740">
        <w:rPr>
          <w:rFonts w:ascii="Times New Roman" w:hAnsi="Times New Roman"/>
          <w:b/>
          <w:bCs/>
          <w:color w:val="000000"/>
          <w:sz w:val="24"/>
          <w:szCs w:val="24"/>
        </w:rPr>
        <w:t>Балтачевский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216740">
        <w:rPr>
          <w:rFonts w:ascii="Times New Roman" w:hAnsi="Times New Roman"/>
          <w:b/>
          <w:bCs/>
          <w:color w:val="000000"/>
          <w:sz w:val="24"/>
          <w:szCs w:val="24"/>
        </w:rPr>
        <w:t>район Республики Башкортостан</w:t>
      </w:r>
      <w:bookmarkEnd w:id="0"/>
      <w:bookmarkEnd w:id="1"/>
      <w:r w:rsidRPr="00216740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2026 год</w:t>
      </w:r>
    </w:p>
    <w:p w:rsidR="00040123" w:rsidRPr="00C27437" w:rsidRDefault="00040123" w:rsidP="00040123">
      <w:pPr>
        <w:jc w:val="center"/>
        <w:rPr>
          <w:sz w:val="24"/>
        </w:rPr>
      </w:pPr>
    </w:p>
    <w:p w:rsidR="00040123" w:rsidRPr="00040123" w:rsidRDefault="00040123" w:rsidP="00040123">
      <w:pPr>
        <w:jc w:val="both"/>
        <w:rPr>
          <w:szCs w:val="28"/>
        </w:rPr>
      </w:pPr>
      <w:r w:rsidRPr="00C27437">
        <w:rPr>
          <w:sz w:val="24"/>
        </w:rPr>
        <w:tab/>
      </w:r>
      <w:proofErr w:type="gramStart"/>
      <w:r w:rsidRPr="00040123">
        <w:rPr>
          <w:szCs w:val="28"/>
        </w:rPr>
        <w:t>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Совета</w:t>
      </w:r>
      <w:proofErr w:type="gramEnd"/>
      <w:r w:rsidRPr="00040123"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040123">
        <w:rPr>
          <w:szCs w:val="28"/>
        </w:rPr>
        <w:t xml:space="preserve"> сельсовет муниципального района </w:t>
      </w:r>
      <w:proofErr w:type="spellStart"/>
      <w:r w:rsidRPr="00040123">
        <w:rPr>
          <w:szCs w:val="28"/>
        </w:rPr>
        <w:t>Балтачевский</w:t>
      </w:r>
      <w:proofErr w:type="spellEnd"/>
      <w:r w:rsidRPr="00040123">
        <w:rPr>
          <w:szCs w:val="28"/>
        </w:rPr>
        <w:t xml:space="preserve"> район Республики Башкортостан от </w:t>
      </w:r>
      <w:r>
        <w:rPr>
          <w:szCs w:val="28"/>
        </w:rPr>
        <w:t>28</w:t>
      </w:r>
      <w:r w:rsidRPr="00040123">
        <w:rPr>
          <w:szCs w:val="28"/>
        </w:rPr>
        <w:t xml:space="preserve"> </w:t>
      </w:r>
      <w:r>
        <w:rPr>
          <w:szCs w:val="28"/>
        </w:rPr>
        <w:t>ноября</w:t>
      </w:r>
      <w:r w:rsidRPr="00040123">
        <w:rPr>
          <w:szCs w:val="28"/>
        </w:rPr>
        <w:t xml:space="preserve"> 2025 года № </w:t>
      </w:r>
      <w:r>
        <w:rPr>
          <w:szCs w:val="28"/>
        </w:rPr>
        <w:t>15</w:t>
      </w:r>
      <w:r w:rsidR="0061150D">
        <w:rPr>
          <w:szCs w:val="28"/>
        </w:rPr>
        <w:t>/73</w:t>
      </w:r>
      <w:r w:rsidRPr="00040123">
        <w:rPr>
          <w:szCs w:val="28"/>
        </w:rPr>
        <w:t xml:space="preserve"> «Об утверждении Положения о муниципальном жилищном контроле на территории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040123">
        <w:rPr>
          <w:szCs w:val="28"/>
        </w:rPr>
        <w:t xml:space="preserve"> сельсовет муниципального района </w:t>
      </w:r>
      <w:proofErr w:type="spellStart"/>
      <w:r w:rsidRPr="00040123">
        <w:rPr>
          <w:szCs w:val="28"/>
        </w:rPr>
        <w:t>Балтачевский</w:t>
      </w:r>
      <w:proofErr w:type="spellEnd"/>
      <w:r w:rsidRPr="00040123">
        <w:rPr>
          <w:szCs w:val="28"/>
        </w:rPr>
        <w:t xml:space="preserve"> район Республики Башкортостан», Администрация 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040123">
        <w:rPr>
          <w:szCs w:val="28"/>
        </w:rPr>
        <w:t xml:space="preserve"> сельсовет муниципального района </w:t>
      </w:r>
      <w:proofErr w:type="spellStart"/>
      <w:r w:rsidRPr="00040123">
        <w:rPr>
          <w:szCs w:val="28"/>
        </w:rPr>
        <w:t>Балтачевский</w:t>
      </w:r>
      <w:proofErr w:type="spellEnd"/>
      <w:r>
        <w:rPr>
          <w:szCs w:val="28"/>
        </w:rPr>
        <w:t xml:space="preserve"> </w:t>
      </w:r>
      <w:r w:rsidRPr="00040123">
        <w:rPr>
          <w:szCs w:val="28"/>
        </w:rPr>
        <w:t>район Республики Башкортостан ПОСТАНОВЛЯЕТ:</w:t>
      </w:r>
    </w:p>
    <w:p w:rsidR="00040123" w:rsidRPr="00040123" w:rsidRDefault="00040123" w:rsidP="00040123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040123">
        <w:rPr>
          <w:rFonts w:ascii="Times New Roman" w:hAnsi="Times New Roman"/>
          <w:sz w:val="28"/>
          <w:szCs w:val="28"/>
        </w:rPr>
        <w:tab/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 w:rsidRPr="00040123">
        <w:rPr>
          <w:rFonts w:ascii="Times New Roman" w:hAnsi="Times New Roman"/>
          <w:bCs/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Богдановский</w:t>
      </w:r>
      <w:proofErr w:type="spellEnd"/>
      <w:r w:rsidRPr="00040123">
        <w:rPr>
          <w:rFonts w:ascii="Times New Roman" w:hAnsi="Times New Roman"/>
          <w:bCs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040123">
        <w:rPr>
          <w:rFonts w:ascii="Times New Roman" w:hAnsi="Times New Roman"/>
          <w:bCs/>
          <w:color w:val="000000"/>
          <w:sz w:val="28"/>
          <w:szCs w:val="28"/>
        </w:rPr>
        <w:t>Балтачевский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40123">
        <w:rPr>
          <w:rFonts w:ascii="Times New Roman" w:hAnsi="Times New Roman"/>
          <w:bCs/>
          <w:color w:val="000000"/>
          <w:sz w:val="28"/>
          <w:szCs w:val="28"/>
        </w:rPr>
        <w:t>район Республики Башкортостан на 2026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год (приложение</w:t>
      </w:r>
      <w:r w:rsidRPr="00040123">
        <w:rPr>
          <w:rFonts w:ascii="Times New Roman" w:hAnsi="Times New Roman"/>
          <w:bCs/>
          <w:color w:val="000000"/>
          <w:sz w:val="28"/>
          <w:szCs w:val="28"/>
        </w:rPr>
        <w:t>)</w:t>
      </w:r>
      <w:r w:rsidRPr="00040123">
        <w:rPr>
          <w:rFonts w:ascii="Times New Roman" w:hAnsi="Times New Roman"/>
          <w:sz w:val="28"/>
          <w:szCs w:val="28"/>
        </w:rPr>
        <w:t>.</w:t>
      </w:r>
    </w:p>
    <w:p w:rsidR="00040123" w:rsidRPr="00040123" w:rsidRDefault="00040123" w:rsidP="00040123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040123">
        <w:rPr>
          <w:rFonts w:ascii="Times New Roman" w:hAnsi="Times New Roman"/>
          <w:sz w:val="28"/>
          <w:szCs w:val="28"/>
        </w:rPr>
        <w:tab/>
        <w:t xml:space="preserve">2. Обнародовать настоящее постановление на информационном стенде и на официальном сайте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040123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040123">
        <w:rPr>
          <w:rFonts w:ascii="Times New Roman" w:hAnsi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40123">
        <w:rPr>
          <w:rFonts w:ascii="Times New Roman" w:hAnsi="Times New Roman"/>
          <w:sz w:val="28"/>
          <w:szCs w:val="28"/>
        </w:rPr>
        <w:t>район Республики Башкортостан в сети интернет.</w:t>
      </w:r>
    </w:p>
    <w:p w:rsidR="00040123" w:rsidRPr="00040123" w:rsidRDefault="00040123" w:rsidP="00040123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040123" w:rsidRDefault="00040123" w:rsidP="00040123">
      <w:pPr>
        <w:pStyle w:val="af0"/>
        <w:jc w:val="both"/>
        <w:rPr>
          <w:rFonts w:ascii="Times New Roman" w:hAnsi="Times New Roman"/>
          <w:sz w:val="24"/>
          <w:szCs w:val="24"/>
        </w:rPr>
      </w:pPr>
    </w:p>
    <w:p w:rsidR="00040123" w:rsidRDefault="00040123" w:rsidP="00040123">
      <w:pPr>
        <w:pStyle w:val="af0"/>
        <w:jc w:val="both"/>
        <w:rPr>
          <w:rFonts w:ascii="Times New Roman" w:hAnsi="Times New Roman"/>
          <w:sz w:val="24"/>
          <w:szCs w:val="24"/>
        </w:rPr>
      </w:pPr>
    </w:p>
    <w:p w:rsidR="00323E49" w:rsidRPr="007F74E9" w:rsidRDefault="00323E49" w:rsidP="00323E49">
      <w:pPr>
        <w:pStyle w:val="af0"/>
      </w:pP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 xml:space="preserve">Глава сельского поселения </w:t>
      </w:r>
      <w:proofErr w:type="spellStart"/>
      <w:r w:rsidRPr="00213242">
        <w:rPr>
          <w:sz w:val="28"/>
          <w:szCs w:val="28"/>
        </w:rPr>
        <w:t>Богдановский</w:t>
      </w:r>
      <w:proofErr w:type="spellEnd"/>
      <w:r w:rsidRPr="00213242">
        <w:rPr>
          <w:sz w:val="28"/>
          <w:szCs w:val="28"/>
        </w:rPr>
        <w:t xml:space="preserve"> сельсовет</w:t>
      </w: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 xml:space="preserve">муниципального района </w:t>
      </w:r>
      <w:proofErr w:type="spellStart"/>
      <w:r w:rsidRPr="00213242">
        <w:rPr>
          <w:sz w:val="28"/>
          <w:szCs w:val="28"/>
        </w:rPr>
        <w:t>Балтачевский</w:t>
      </w:r>
      <w:proofErr w:type="spellEnd"/>
      <w:r w:rsidRPr="00213242">
        <w:rPr>
          <w:sz w:val="28"/>
          <w:szCs w:val="28"/>
        </w:rPr>
        <w:t xml:space="preserve"> район</w:t>
      </w:r>
    </w:p>
    <w:p w:rsidR="00A0263B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>Республики Башкортостан</w:t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  <w:t xml:space="preserve">        Н.Р. </w:t>
      </w:r>
      <w:proofErr w:type="spellStart"/>
      <w:r w:rsidRPr="00213242">
        <w:rPr>
          <w:sz w:val="28"/>
          <w:szCs w:val="28"/>
        </w:rPr>
        <w:t>Саяпов</w:t>
      </w:r>
      <w:proofErr w:type="spellEnd"/>
    </w:p>
    <w:p w:rsidR="00323E49" w:rsidRDefault="00323E49" w:rsidP="00323E49">
      <w:pPr>
        <w:pStyle w:val="af0"/>
        <w:ind w:left="4962"/>
      </w:pPr>
    </w:p>
    <w:p w:rsidR="00405971" w:rsidRDefault="00405971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</w:p>
    <w:p w:rsidR="00040123" w:rsidRDefault="00040123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</w:p>
    <w:p w:rsidR="00323E49" w:rsidRPr="00323E49" w:rsidRDefault="00323E49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323E49" w:rsidRPr="00323E49" w:rsidRDefault="00323E49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  <w:r w:rsidRPr="00323E49">
        <w:rPr>
          <w:rFonts w:ascii="Times New Roman" w:hAnsi="Times New Roman"/>
          <w:sz w:val="24"/>
          <w:szCs w:val="24"/>
        </w:rPr>
        <w:t xml:space="preserve">к постановлению администрации сельского поселения </w:t>
      </w:r>
      <w:proofErr w:type="spellStart"/>
      <w:r w:rsidRPr="00323E49">
        <w:rPr>
          <w:rFonts w:ascii="Times New Roman" w:hAnsi="Times New Roman"/>
          <w:sz w:val="24"/>
          <w:szCs w:val="24"/>
        </w:rPr>
        <w:t>Богдановский</w:t>
      </w:r>
      <w:proofErr w:type="spellEnd"/>
      <w:r w:rsidRPr="00323E49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Pr="00323E49">
        <w:rPr>
          <w:rFonts w:ascii="Times New Roman" w:hAnsi="Times New Roman"/>
          <w:sz w:val="24"/>
          <w:szCs w:val="24"/>
        </w:rPr>
        <w:t>Балтачевский</w:t>
      </w:r>
      <w:proofErr w:type="spellEnd"/>
      <w:r w:rsidRPr="00323E49">
        <w:rPr>
          <w:rFonts w:ascii="Times New Roman" w:hAnsi="Times New Roman"/>
          <w:sz w:val="24"/>
          <w:szCs w:val="24"/>
        </w:rPr>
        <w:t xml:space="preserve"> район Республики Башкортостан </w:t>
      </w:r>
    </w:p>
    <w:p w:rsidR="00323E49" w:rsidRPr="00323E49" w:rsidRDefault="00323E49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  <w:r w:rsidRPr="00323E49">
        <w:rPr>
          <w:rFonts w:ascii="Times New Roman" w:hAnsi="Times New Roman"/>
          <w:sz w:val="24"/>
          <w:szCs w:val="24"/>
        </w:rPr>
        <w:t xml:space="preserve">от 17.12.2025 г. № </w:t>
      </w:r>
      <w:r w:rsidR="00040123">
        <w:rPr>
          <w:rFonts w:ascii="Times New Roman" w:hAnsi="Times New Roman"/>
          <w:sz w:val="24"/>
          <w:szCs w:val="24"/>
        </w:rPr>
        <w:t>24</w:t>
      </w:r>
    </w:p>
    <w:p w:rsidR="00323E49" w:rsidRDefault="00323E49" w:rsidP="00323E49">
      <w:pPr>
        <w:autoSpaceDE w:val="0"/>
        <w:autoSpaceDN w:val="0"/>
        <w:jc w:val="center"/>
        <w:rPr>
          <w:b/>
        </w:rPr>
      </w:pPr>
    </w:p>
    <w:p w:rsidR="00040123" w:rsidRPr="00040123" w:rsidRDefault="00040123" w:rsidP="0061150D">
      <w:pPr>
        <w:shd w:val="clear" w:color="auto" w:fill="FFFFFF"/>
        <w:jc w:val="center"/>
        <w:rPr>
          <w:b/>
          <w:bCs/>
          <w:szCs w:val="28"/>
        </w:rPr>
      </w:pPr>
      <w:r w:rsidRPr="00040123">
        <w:rPr>
          <w:b/>
          <w:bCs/>
          <w:szCs w:val="28"/>
        </w:rPr>
        <w:t xml:space="preserve">Программа профилактики рисков причинения вреда (ущерба) охраняемым законом ценностям при осуществлении муниципального жилищного контроля на территории сельского поселения </w:t>
      </w:r>
      <w:proofErr w:type="spellStart"/>
      <w:r w:rsidRPr="00040123">
        <w:rPr>
          <w:b/>
          <w:bCs/>
          <w:color w:val="000000"/>
          <w:szCs w:val="28"/>
        </w:rPr>
        <w:t>Богдановский</w:t>
      </w:r>
      <w:proofErr w:type="spellEnd"/>
      <w:r w:rsidRPr="00040123">
        <w:rPr>
          <w:b/>
          <w:bCs/>
          <w:color w:val="000000"/>
          <w:szCs w:val="28"/>
        </w:rPr>
        <w:t xml:space="preserve"> сельсовет муниципального района </w:t>
      </w:r>
      <w:proofErr w:type="spellStart"/>
      <w:r w:rsidRPr="00040123">
        <w:rPr>
          <w:b/>
          <w:bCs/>
          <w:color w:val="000000"/>
          <w:szCs w:val="28"/>
        </w:rPr>
        <w:t>Балтачевский</w:t>
      </w:r>
      <w:proofErr w:type="spellEnd"/>
      <w:r w:rsidR="0061150D">
        <w:rPr>
          <w:b/>
          <w:bCs/>
          <w:color w:val="000000"/>
          <w:szCs w:val="28"/>
        </w:rPr>
        <w:t xml:space="preserve"> </w:t>
      </w:r>
      <w:r w:rsidRPr="00040123">
        <w:rPr>
          <w:b/>
          <w:bCs/>
          <w:color w:val="000000"/>
          <w:szCs w:val="28"/>
        </w:rPr>
        <w:t xml:space="preserve">район Республики </w:t>
      </w:r>
      <w:proofErr w:type="spellStart"/>
      <w:r w:rsidRPr="00040123">
        <w:rPr>
          <w:b/>
          <w:bCs/>
          <w:color w:val="000000"/>
          <w:szCs w:val="28"/>
        </w:rPr>
        <w:t>Башкортостан</w:t>
      </w:r>
      <w:r w:rsidRPr="00040123">
        <w:rPr>
          <w:b/>
          <w:bCs/>
          <w:szCs w:val="28"/>
        </w:rPr>
        <w:t>на</w:t>
      </w:r>
      <w:proofErr w:type="spellEnd"/>
      <w:r w:rsidRPr="00040123">
        <w:rPr>
          <w:b/>
          <w:bCs/>
          <w:szCs w:val="28"/>
        </w:rPr>
        <w:t xml:space="preserve"> 2026 год</w:t>
      </w:r>
    </w:p>
    <w:p w:rsidR="00040123" w:rsidRPr="00040123" w:rsidRDefault="00040123" w:rsidP="0061150D">
      <w:pPr>
        <w:shd w:val="clear" w:color="auto" w:fill="FFFFFF"/>
        <w:jc w:val="center"/>
        <w:rPr>
          <w:b/>
          <w:bCs/>
          <w:szCs w:val="28"/>
        </w:rPr>
      </w:pP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proofErr w:type="gramStart"/>
      <w:r w:rsidRPr="00040123">
        <w:rPr>
          <w:bCs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муниципального жилищного контроля на территории сельского поселения </w:t>
      </w:r>
      <w:proofErr w:type="spellStart"/>
      <w:r w:rsidRPr="00040123">
        <w:rPr>
          <w:bCs/>
          <w:color w:val="000000"/>
          <w:szCs w:val="28"/>
        </w:rPr>
        <w:t>Богдановский</w:t>
      </w:r>
      <w:proofErr w:type="spellEnd"/>
      <w:r w:rsidRPr="00040123">
        <w:rPr>
          <w:bCs/>
          <w:color w:val="000000"/>
          <w:szCs w:val="28"/>
        </w:rPr>
        <w:t xml:space="preserve"> сельсовет муниципального района </w:t>
      </w:r>
      <w:proofErr w:type="spellStart"/>
      <w:r w:rsidRPr="00040123">
        <w:rPr>
          <w:bCs/>
          <w:color w:val="000000"/>
          <w:szCs w:val="28"/>
        </w:rPr>
        <w:t>Балтачевский</w:t>
      </w:r>
      <w:proofErr w:type="spellEnd"/>
      <w:r w:rsidR="0061150D">
        <w:rPr>
          <w:bCs/>
          <w:color w:val="000000"/>
          <w:szCs w:val="28"/>
        </w:rPr>
        <w:t xml:space="preserve"> </w:t>
      </w:r>
      <w:r w:rsidRPr="00040123">
        <w:rPr>
          <w:bCs/>
          <w:color w:val="000000"/>
          <w:szCs w:val="28"/>
        </w:rPr>
        <w:t>район Республики Башкортостан</w:t>
      </w:r>
      <w:r w:rsidR="0061150D">
        <w:rPr>
          <w:bCs/>
          <w:color w:val="000000"/>
          <w:szCs w:val="28"/>
        </w:rPr>
        <w:t xml:space="preserve"> </w:t>
      </w:r>
      <w:r w:rsidRPr="00040123">
        <w:rPr>
          <w:bCs/>
          <w:szCs w:val="28"/>
        </w:rPr>
        <w:t xml:space="preserve">на 2026 год (далее – программа профилактики),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жилищного контроля (далее – муниципальный контроль </w:t>
      </w:r>
      <w:r w:rsidRPr="00040123">
        <w:rPr>
          <w:szCs w:val="28"/>
        </w:rPr>
        <w:t>в</w:t>
      </w:r>
      <w:proofErr w:type="gramEnd"/>
      <w:r w:rsidR="0061150D">
        <w:rPr>
          <w:szCs w:val="28"/>
        </w:rPr>
        <w:t xml:space="preserve"> </w:t>
      </w:r>
      <w:proofErr w:type="gramStart"/>
      <w:r w:rsidRPr="00040123">
        <w:rPr>
          <w:szCs w:val="28"/>
        </w:rPr>
        <w:t xml:space="preserve">соответствии с Положением о муниципальном жилищном контроле в  </w:t>
      </w:r>
      <w:r w:rsidRPr="00040123">
        <w:rPr>
          <w:bCs/>
          <w:szCs w:val="28"/>
        </w:rPr>
        <w:t>сельском поселении</w:t>
      </w:r>
      <w:r w:rsidR="0061150D">
        <w:rPr>
          <w:bCs/>
          <w:szCs w:val="28"/>
        </w:rPr>
        <w:t xml:space="preserve"> </w:t>
      </w:r>
      <w:proofErr w:type="spellStart"/>
      <w:r w:rsidRPr="00040123">
        <w:rPr>
          <w:bCs/>
          <w:szCs w:val="28"/>
        </w:rPr>
        <w:t>Богдановский</w:t>
      </w:r>
      <w:proofErr w:type="spellEnd"/>
      <w:r w:rsidRPr="00040123">
        <w:rPr>
          <w:bCs/>
          <w:szCs w:val="28"/>
        </w:rPr>
        <w:t xml:space="preserve"> сельсовет муниципального района </w:t>
      </w:r>
      <w:proofErr w:type="spellStart"/>
      <w:r w:rsidRPr="00040123">
        <w:rPr>
          <w:bCs/>
          <w:szCs w:val="28"/>
        </w:rPr>
        <w:t>Балтачевский</w:t>
      </w:r>
      <w:proofErr w:type="spellEnd"/>
      <w:r w:rsidR="0061150D">
        <w:rPr>
          <w:bCs/>
          <w:szCs w:val="28"/>
        </w:rPr>
        <w:t xml:space="preserve"> </w:t>
      </w:r>
      <w:r w:rsidRPr="00040123">
        <w:rPr>
          <w:bCs/>
          <w:szCs w:val="28"/>
        </w:rPr>
        <w:t xml:space="preserve">район Республики Башкортостан </w:t>
      </w:r>
      <w:r w:rsidRPr="00040123">
        <w:rPr>
          <w:szCs w:val="28"/>
        </w:rPr>
        <w:t xml:space="preserve">(далее – Положение), утвержденным решением Совета </w:t>
      </w:r>
      <w:r w:rsidRPr="00040123">
        <w:rPr>
          <w:bCs/>
          <w:szCs w:val="28"/>
        </w:rPr>
        <w:t xml:space="preserve">сельского поселения </w:t>
      </w:r>
      <w:proofErr w:type="spellStart"/>
      <w:r w:rsidRPr="00040123">
        <w:rPr>
          <w:bCs/>
          <w:szCs w:val="28"/>
        </w:rPr>
        <w:t>Богдановский</w:t>
      </w:r>
      <w:proofErr w:type="spellEnd"/>
      <w:r w:rsidRPr="00040123">
        <w:rPr>
          <w:bCs/>
          <w:szCs w:val="28"/>
        </w:rPr>
        <w:t xml:space="preserve"> сельсовет муниципального района </w:t>
      </w:r>
      <w:proofErr w:type="spellStart"/>
      <w:r w:rsidRPr="00040123">
        <w:rPr>
          <w:bCs/>
          <w:szCs w:val="28"/>
        </w:rPr>
        <w:t>Балтачевский</w:t>
      </w:r>
      <w:proofErr w:type="spellEnd"/>
      <w:r w:rsidR="0061150D">
        <w:rPr>
          <w:bCs/>
          <w:szCs w:val="28"/>
        </w:rPr>
        <w:t xml:space="preserve"> </w:t>
      </w:r>
      <w:r w:rsidRPr="00040123">
        <w:rPr>
          <w:bCs/>
          <w:szCs w:val="28"/>
        </w:rPr>
        <w:t xml:space="preserve">район Республики Башкортостан </w:t>
      </w:r>
      <w:r w:rsidRPr="00040123">
        <w:rPr>
          <w:color w:val="000000" w:themeColor="text1"/>
          <w:szCs w:val="28"/>
        </w:rPr>
        <w:t xml:space="preserve">от </w:t>
      </w:r>
      <w:bookmarkStart w:id="2" w:name="_GoBack"/>
      <w:bookmarkEnd w:id="2"/>
      <w:r w:rsidR="0061150D">
        <w:rPr>
          <w:szCs w:val="28"/>
        </w:rPr>
        <w:t>28</w:t>
      </w:r>
      <w:r w:rsidR="0061150D" w:rsidRPr="00040123">
        <w:rPr>
          <w:szCs w:val="28"/>
        </w:rPr>
        <w:t xml:space="preserve"> </w:t>
      </w:r>
      <w:r w:rsidR="0061150D">
        <w:rPr>
          <w:szCs w:val="28"/>
        </w:rPr>
        <w:t>ноября</w:t>
      </w:r>
      <w:r w:rsidR="0061150D" w:rsidRPr="00040123">
        <w:rPr>
          <w:szCs w:val="28"/>
        </w:rPr>
        <w:t xml:space="preserve"> 2025 года № </w:t>
      </w:r>
      <w:r w:rsidR="0061150D">
        <w:rPr>
          <w:szCs w:val="28"/>
        </w:rPr>
        <w:t>15/73.</w:t>
      </w:r>
      <w:proofErr w:type="gramEnd"/>
    </w:p>
    <w:p w:rsidR="0061150D" w:rsidRDefault="0061150D" w:rsidP="0061150D">
      <w:pPr>
        <w:shd w:val="clear" w:color="auto" w:fill="FFFFFF"/>
        <w:ind w:firstLine="709"/>
        <w:jc w:val="center"/>
        <w:rPr>
          <w:b/>
          <w:bCs/>
          <w:szCs w:val="28"/>
        </w:rPr>
      </w:pPr>
    </w:p>
    <w:p w:rsidR="00040123" w:rsidRPr="00040123" w:rsidRDefault="00040123" w:rsidP="0061150D">
      <w:pPr>
        <w:shd w:val="clear" w:color="auto" w:fill="FFFFFF"/>
        <w:ind w:firstLine="709"/>
        <w:jc w:val="center"/>
        <w:rPr>
          <w:b/>
          <w:bCs/>
          <w:szCs w:val="28"/>
        </w:rPr>
      </w:pPr>
      <w:r w:rsidRPr="00040123">
        <w:rPr>
          <w:b/>
          <w:bCs/>
          <w:szCs w:val="28"/>
        </w:rPr>
        <w:t>1. Анализ текущего состояния осуществления муниципального жилищного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 xml:space="preserve">1.Муниципальный жилищный контроль на территории сельского поселения </w:t>
      </w:r>
      <w:proofErr w:type="spellStart"/>
      <w:r w:rsidRPr="00040123">
        <w:rPr>
          <w:bCs/>
          <w:color w:val="000000"/>
          <w:szCs w:val="28"/>
        </w:rPr>
        <w:t>Богдановский</w:t>
      </w:r>
      <w:proofErr w:type="spellEnd"/>
      <w:r w:rsidRPr="00040123">
        <w:rPr>
          <w:bCs/>
          <w:color w:val="000000"/>
          <w:szCs w:val="28"/>
        </w:rPr>
        <w:t xml:space="preserve"> сельсовет муниципального района </w:t>
      </w:r>
      <w:proofErr w:type="spellStart"/>
      <w:r w:rsidRPr="00040123">
        <w:rPr>
          <w:bCs/>
          <w:color w:val="000000"/>
          <w:szCs w:val="28"/>
        </w:rPr>
        <w:t>Балтачевский</w:t>
      </w:r>
      <w:proofErr w:type="spellEnd"/>
      <w:r w:rsidR="0061150D">
        <w:rPr>
          <w:bCs/>
          <w:color w:val="000000"/>
          <w:szCs w:val="28"/>
        </w:rPr>
        <w:t xml:space="preserve"> </w:t>
      </w:r>
      <w:r w:rsidRPr="00040123">
        <w:rPr>
          <w:bCs/>
          <w:color w:val="000000"/>
          <w:szCs w:val="28"/>
        </w:rPr>
        <w:t>район Республики Башкортостан</w:t>
      </w:r>
      <w:r w:rsidR="0061150D">
        <w:rPr>
          <w:bCs/>
          <w:color w:val="000000"/>
          <w:szCs w:val="28"/>
        </w:rPr>
        <w:t xml:space="preserve"> </w:t>
      </w:r>
      <w:r w:rsidRPr="00040123">
        <w:rPr>
          <w:bCs/>
          <w:szCs w:val="28"/>
        </w:rPr>
        <w:t xml:space="preserve">осуществляется Администрацией (исполнительно-распорядительный орган) сельского поселения </w:t>
      </w:r>
      <w:proofErr w:type="spellStart"/>
      <w:r w:rsidRPr="00040123">
        <w:rPr>
          <w:bCs/>
          <w:color w:val="000000"/>
          <w:szCs w:val="28"/>
        </w:rPr>
        <w:t>Богдановский</w:t>
      </w:r>
      <w:proofErr w:type="spellEnd"/>
      <w:r w:rsidRPr="00040123">
        <w:rPr>
          <w:bCs/>
          <w:color w:val="000000"/>
          <w:szCs w:val="28"/>
        </w:rPr>
        <w:t xml:space="preserve"> сельсовет муниципального района </w:t>
      </w:r>
      <w:proofErr w:type="spellStart"/>
      <w:r w:rsidRPr="00040123">
        <w:rPr>
          <w:bCs/>
          <w:color w:val="000000"/>
          <w:szCs w:val="28"/>
        </w:rPr>
        <w:t>Балтачевский</w:t>
      </w:r>
      <w:proofErr w:type="spellEnd"/>
      <w:r w:rsidR="0061150D">
        <w:rPr>
          <w:bCs/>
          <w:color w:val="000000"/>
          <w:szCs w:val="28"/>
        </w:rPr>
        <w:t xml:space="preserve"> </w:t>
      </w:r>
      <w:r w:rsidRPr="00040123">
        <w:rPr>
          <w:bCs/>
          <w:color w:val="000000"/>
          <w:szCs w:val="28"/>
        </w:rPr>
        <w:t>район Республики Башкортостан</w:t>
      </w:r>
      <w:r w:rsidR="0061150D">
        <w:rPr>
          <w:bCs/>
          <w:color w:val="000000"/>
          <w:szCs w:val="28"/>
        </w:rPr>
        <w:t xml:space="preserve"> </w:t>
      </w:r>
      <w:r w:rsidRPr="00040123">
        <w:rPr>
          <w:bCs/>
          <w:szCs w:val="28"/>
        </w:rPr>
        <w:t>(далее по тексту – Администрация).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2.Объектами при осуществлении муниципального контроля являются: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 xml:space="preserve"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указанные в </w:t>
      </w:r>
      <w:proofErr w:type="gramStart"/>
      <w:r w:rsidRPr="00040123">
        <w:rPr>
          <w:bCs/>
          <w:szCs w:val="28"/>
        </w:rPr>
        <w:t>ч</w:t>
      </w:r>
      <w:proofErr w:type="gramEnd"/>
      <w:r w:rsidRPr="00040123">
        <w:rPr>
          <w:bCs/>
          <w:szCs w:val="28"/>
        </w:rPr>
        <w:t>.1,4 ст. 20 ЖК РФ;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 xml:space="preserve">2) результаты деятельности контролируемых лиц, в том числе продукция (товары), работы и услуги, к которым предъявляются обязательные требования, указанные в </w:t>
      </w:r>
      <w:proofErr w:type="gramStart"/>
      <w:r w:rsidRPr="00040123">
        <w:rPr>
          <w:bCs/>
          <w:szCs w:val="28"/>
        </w:rPr>
        <w:t>ч</w:t>
      </w:r>
      <w:proofErr w:type="gramEnd"/>
      <w:r w:rsidRPr="00040123">
        <w:rPr>
          <w:bCs/>
          <w:szCs w:val="28"/>
        </w:rPr>
        <w:t>.1,4 ст. 20 ЖК РФ;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 xml:space="preserve">3) жилые помещения муниципального жилищного фонда, общее имущество в многоквартирных домах, в которых есть жилые помещения муниципального жилищного фонда, и другие объекты, к которым предъявляются обязательные требования, указанные в </w:t>
      </w:r>
      <w:proofErr w:type="gramStart"/>
      <w:r w:rsidRPr="00040123">
        <w:rPr>
          <w:bCs/>
          <w:szCs w:val="28"/>
        </w:rPr>
        <w:t>ч</w:t>
      </w:r>
      <w:proofErr w:type="gramEnd"/>
      <w:r w:rsidRPr="00040123">
        <w:rPr>
          <w:bCs/>
          <w:szCs w:val="28"/>
        </w:rPr>
        <w:t>.1,4 ст. 20 ЖК РФ.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 xml:space="preserve">3.Главной задачей Администрации при осуществлении муниципального жилищного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4.Для устранения указанных рисков деятельность Администрации в 2026 году будет сосредоточена на следующих направлениях: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а) снижения количества нарушений обязательных требований контролируемыми лицами;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б</w:t>
      </w:r>
      <w:proofErr w:type="gramStart"/>
      <w:r w:rsidRPr="00040123">
        <w:rPr>
          <w:bCs/>
          <w:szCs w:val="28"/>
        </w:rPr>
        <w:t>)с</w:t>
      </w:r>
      <w:proofErr w:type="gramEnd"/>
      <w:r w:rsidRPr="00040123">
        <w:rPr>
          <w:bCs/>
          <w:szCs w:val="28"/>
        </w:rPr>
        <w:t>оздание мотивации к добросовестному поведению контролируемых лиц по соблюдению обязательных требований.</w:t>
      </w:r>
    </w:p>
    <w:p w:rsidR="0061150D" w:rsidRDefault="0061150D" w:rsidP="00040123">
      <w:pPr>
        <w:shd w:val="clear" w:color="auto" w:fill="FFFFFF"/>
        <w:ind w:firstLine="709"/>
        <w:jc w:val="both"/>
        <w:rPr>
          <w:b/>
          <w:bCs/>
          <w:szCs w:val="28"/>
        </w:rPr>
      </w:pPr>
    </w:p>
    <w:p w:rsidR="00040123" w:rsidRPr="00040123" w:rsidRDefault="00040123" w:rsidP="00040123">
      <w:pPr>
        <w:shd w:val="clear" w:color="auto" w:fill="FFFFFF"/>
        <w:ind w:firstLine="709"/>
        <w:jc w:val="both"/>
        <w:rPr>
          <w:b/>
          <w:bCs/>
          <w:szCs w:val="28"/>
        </w:rPr>
      </w:pPr>
      <w:r w:rsidRPr="00040123">
        <w:rPr>
          <w:b/>
          <w:bCs/>
          <w:szCs w:val="28"/>
        </w:rPr>
        <w:t>2. Цели и задачи реализации программы профилактики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1. Целями реализации программы профилактики являются: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предупреждение нарушений обязательных требований в сфере муниципального жилищного контроля;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предотвращение угрозы причинения, либо причинения вреда предусмотренным законом</w:t>
      </w:r>
      <w:r w:rsidR="0061150D">
        <w:rPr>
          <w:bCs/>
          <w:szCs w:val="28"/>
        </w:rPr>
        <w:t xml:space="preserve"> </w:t>
      </w:r>
      <w:r w:rsidRPr="00040123">
        <w:rPr>
          <w:bCs/>
          <w:szCs w:val="28"/>
        </w:rPr>
        <w:t>ценностям вследствие нарушений обязательных требований;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повышение прозрачности системы контрольно-надзорной деятельности.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2. Задачами реализации программы профилактики являются: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оценка возможной угрозы причинения, либо причинения вреда (ущерба) (каким ценностям), выработка и реализация профилактических мер, способствующих ее снижению;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/>
          <w:bCs/>
          <w:szCs w:val="28"/>
        </w:rPr>
      </w:pPr>
      <w:r w:rsidRPr="00040123">
        <w:rPr>
          <w:b/>
          <w:bCs/>
          <w:szCs w:val="28"/>
        </w:rPr>
        <w:t>3. Перечень профилактических мероприятий, срок</w:t>
      </w:r>
      <w:proofErr w:type="gramStart"/>
      <w:r w:rsidRPr="00040123">
        <w:rPr>
          <w:b/>
          <w:bCs/>
          <w:szCs w:val="28"/>
        </w:rPr>
        <w:t>и(</w:t>
      </w:r>
      <w:proofErr w:type="gramEnd"/>
      <w:r w:rsidRPr="00040123">
        <w:rPr>
          <w:b/>
          <w:bCs/>
          <w:szCs w:val="28"/>
        </w:rPr>
        <w:t>периодичность) их проведения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1. В рамках осуществления муниципального жилищного контроля проводятся следующие профилактические мероприятия: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а) информирование;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б) объявление предостережения;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в) консультирование;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bCs/>
          <w:szCs w:val="28"/>
        </w:rPr>
      </w:pPr>
      <w:r w:rsidRPr="00040123">
        <w:rPr>
          <w:bCs/>
          <w:szCs w:val="28"/>
        </w:rPr>
        <w:t>г) профилактический визит.</w:t>
      </w:r>
    </w:p>
    <w:p w:rsidR="00040123" w:rsidRPr="00040123" w:rsidRDefault="00040123" w:rsidP="00040123">
      <w:pPr>
        <w:shd w:val="clear" w:color="auto" w:fill="FFFFFF"/>
        <w:ind w:firstLine="709"/>
        <w:jc w:val="both"/>
        <w:rPr>
          <w:i/>
          <w:szCs w:val="28"/>
        </w:rPr>
      </w:pPr>
      <w:r w:rsidRPr="00040123">
        <w:rPr>
          <w:bCs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</w:t>
      </w:r>
    </w:p>
    <w:tbl>
      <w:tblPr>
        <w:tblStyle w:val="17"/>
        <w:tblW w:w="0" w:type="auto"/>
        <w:tblLook w:val="04A0"/>
      </w:tblPr>
      <w:tblGrid>
        <w:gridCol w:w="498"/>
        <w:gridCol w:w="3701"/>
        <w:gridCol w:w="2837"/>
        <w:gridCol w:w="3385"/>
      </w:tblGrid>
      <w:tr w:rsidR="00040123" w:rsidRPr="00040123" w:rsidTr="0061150D"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b/>
                <w:bCs/>
                <w:szCs w:val="28"/>
              </w:rPr>
              <w:t>№</w:t>
            </w:r>
          </w:p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Наименование профилактического мероприятия</w:t>
            </w:r>
          </w:p>
        </w:tc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bCs/>
                <w:szCs w:val="28"/>
              </w:rPr>
              <w:t>Периодичность проведения профилактических мероприятий</w:t>
            </w:r>
          </w:p>
        </w:tc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Должностные лица контрольного (надзорного) органа, ответственные за реализацию профилактических мероприятий</w:t>
            </w:r>
          </w:p>
        </w:tc>
      </w:tr>
      <w:tr w:rsidR="00040123" w:rsidRPr="00040123" w:rsidTr="0061150D">
        <w:trPr>
          <w:trHeight w:val="390"/>
        </w:trPr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Информирование</w:t>
            </w:r>
          </w:p>
        </w:tc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в течение года, по мере необходимости</w:t>
            </w:r>
          </w:p>
        </w:tc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 xml:space="preserve">Должностное лицо, уполномоченное на осуществление муниципального жилищного контроля </w:t>
            </w:r>
          </w:p>
        </w:tc>
      </w:tr>
      <w:tr w:rsidR="00040123" w:rsidRPr="00040123" w:rsidTr="0061150D">
        <w:trPr>
          <w:trHeight w:val="983"/>
        </w:trPr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caps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 xml:space="preserve">Размещение на официальном сайте администрации сельского поселения </w:t>
            </w:r>
            <w:proofErr w:type="spellStart"/>
            <w:r w:rsidRPr="00040123">
              <w:rPr>
                <w:rFonts w:ascii="Times New Roman" w:hAnsi="Times New Roman" w:cs="Times New Roman"/>
                <w:bCs/>
                <w:color w:val="000000"/>
                <w:szCs w:val="28"/>
              </w:rPr>
              <w:t>Богдановский</w:t>
            </w:r>
            <w:proofErr w:type="spellEnd"/>
            <w:r w:rsidRPr="00040123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сельсовет </w:t>
            </w:r>
            <w:r w:rsidRPr="00040123">
              <w:rPr>
                <w:rFonts w:ascii="Times New Roman" w:hAnsi="Times New Roman" w:cs="Times New Roman"/>
                <w:szCs w:val="28"/>
              </w:rPr>
              <w:t xml:space="preserve">актуальных сведений, касающихся осуществления муниципального жилищного контроля, указанных в </w:t>
            </w:r>
            <w:proofErr w:type="gramStart"/>
            <w:r w:rsidRPr="00040123">
              <w:rPr>
                <w:rFonts w:ascii="Times New Roman" w:hAnsi="Times New Roman" w:cs="Times New Roman"/>
                <w:szCs w:val="28"/>
              </w:rPr>
              <w:t>ч</w:t>
            </w:r>
            <w:proofErr w:type="gramEnd"/>
            <w:r w:rsidRPr="00040123">
              <w:rPr>
                <w:rFonts w:ascii="Times New Roman" w:hAnsi="Times New Roman" w:cs="Times New Roman"/>
                <w:szCs w:val="28"/>
              </w:rPr>
              <w:t>.3 ст. 46 Федерального закона от 31.07.2020 №248-ФЗ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40123" w:rsidRPr="00040123" w:rsidTr="0061150D"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0" w:type="auto"/>
          </w:tcPr>
          <w:p w:rsidR="00040123" w:rsidRPr="00040123" w:rsidRDefault="00040123" w:rsidP="000401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Объявление предостережения о недопустимости нарушения обязательных требований</w:t>
            </w:r>
          </w:p>
          <w:p w:rsidR="00040123" w:rsidRPr="00040123" w:rsidRDefault="00040123" w:rsidP="000401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в течение года</w:t>
            </w:r>
          </w:p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 xml:space="preserve"> (при наличии оснований)</w:t>
            </w:r>
          </w:p>
        </w:tc>
        <w:tc>
          <w:tcPr>
            <w:tcW w:w="0" w:type="auto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040123" w:rsidRPr="00040123" w:rsidTr="0061150D">
        <w:trPr>
          <w:trHeight w:val="1470"/>
        </w:trPr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0" w:type="auto"/>
          </w:tcPr>
          <w:p w:rsidR="00040123" w:rsidRPr="00040123" w:rsidRDefault="00040123" w:rsidP="000401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 xml:space="preserve">Консультирование (разъяснения по вопросам, связанным с организацией и осуществлением муниципального жилищного контроля). </w:t>
            </w:r>
          </w:p>
        </w:tc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 xml:space="preserve">в течение года </w:t>
            </w:r>
          </w:p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(при наличии оснований)</w:t>
            </w:r>
          </w:p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040123" w:rsidRPr="00040123" w:rsidTr="0061150D">
        <w:trPr>
          <w:trHeight w:val="3315"/>
        </w:trPr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</w:tcPr>
          <w:p w:rsidR="00040123" w:rsidRPr="00040123" w:rsidRDefault="00040123" w:rsidP="000401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Осуществляется в виде личного приема граждан, проводимого главой в устной или письменной форме;</w:t>
            </w:r>
          </w:p>
          <w:p w:rsidR="00040123" w:rsidRPr="00040123" w:rsidRDefault="00040123" w:rsidP="000401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посредством размещения на официальном сайте письменного разъяснения по однотипным обращениям (более 5 однотипных обращений) контролируемых лиц и их представителей, подписанного уполномоченным должностным лицом контрольно-надзорного органа.</w:t>
            </w:r>
          </w:p>
        </w:tc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40123" w:rsidRPr="00040123" w:rsidTr="0061150D">
        <w:trPr>
          <w:trHeight w:val="357"/>
        </w:trPr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0" w:type="auto"/>
          </w:tcPr>
          <w:p w:rsidR="00040123" w:rsidRPr="00040123" w:rsidRDefault="00040123" w:rsidP="000401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 xml:space="preserve">Профилактический визит </w:t>
            </w:r>
          </w:p>
        </w:tc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Профилактические визиты подлежат проведению в течение года (при наличии оснований).</w:t>
            </w:r>
          </w:p>
          <w:p w:rsidR="00040123" w:rsidRPr="00040123" w:rsidRDefault="00040123" w:rsidP="0061150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 xml:space="preserve">Обязательный профилактический визит </w:t>
            </w:r>
            <w:r w:rsidR="0061150D">
              <w:rPr>
                <w:rFonts w:ascii="Times New Roman" w:hAnsi="Times New Roman" w:cs="Times New Roman"/>
                <w:szCs w:val="28"/>
              </w:rPr>
              <w:t>о</w:t>
            </w:r>
            <w:r w:rsidRPr="00040123">
              <w:rPr>
                <w:rFonts w:ascii="Times New Roman" w:hAnsi="Times New Roman" w:cs="Times New Roman"/>
                <w:szCs w:val="28"/>
              </w:rPr>
              <w:t>существляется не реже чем 1 раз в год</w:t>
            </w:r>
          </w:p>
        </w:tc>
        <w:tc>
          <w:tcPr>
            <w:tcW w:w="0" w:type="auto"/>
            <w:vMerge w:val="restart"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040123" w:rsidRPr="00040123" w:rsidTr="0061150D">
        <w:trPr>
          <w:trHeight w:val="1681"/>
        </w:trPr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</w:tcPr>
          <w:p w:rsidR="00040123" w:rsidRPr="00040123" w:rsidRDefault="00040123" w:rsidP="000401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  <w:r w:rsidRPr="00040123">
              <w:rPr>
                <w:rFonts w:ascii="Times New Roman" w:hAnsi="Times New Roman" w:cs="Times New Roman"/>
                <w:szCs w:val="28"/>
              </w:rPr>
              <w:t xml:space="preserve">Осуществляется в форме профилактической беседы по месту осуществления деятельности контролируемого лица либо путем использования </w:t>
            </w:r>
            <w:proofErr w:type="spellStart"/>
            <w:r w:rsidRPr="00040123">
              <w:rPr>
                <w:rFonts w:ascii="Times New Roman" w:hAnsi="Times New Roman" w:cs="Times New Roman"/>
                <w:szCs w:val="28"/>
              </w:rPr>
              <w:t>видео-конференц-связи</w:t>
            </w:r>
            <w:proofErr w:type="spellEnd"/>
            <w:r w:rsidRPr="00040123">
              <w:rPr>
                <w:rFonts w:ascii="Times New Roman" w:hAnsi="Times New Roman" w:cs="Times New Roman"/>
                <w:szCs w:val="28"/>
              </w:rPr>
              <w:t>.</w:t>
            </w:r>
          </w:p>
        </w:tc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</w:tcPr>
          <w:p w:rsidR="00040123" w:rsidRPr="00040123" w:rsidRDefault="00040123" w:rsidP="0004012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61150D" w:rsidRDefault="0061150D" w:rsidP="00040123">
      <w:pPr>
        <w:autoSpaceDE w:val="0"/>
        <w:autoSpaceDN w:val="0"/>
        <w:adjustRightInd w:val="0"/>
        <w:ind w:firstLine="709"/>
        <w:jc w:val="both"/>
        <w:rPr>
          <w:b/>
          <w:bCs/>
          <w:szCs w:val="28"/>
        </w:rPr>
      </w:pPr>
    </w:p>
    <w:p w:rsidR="00040123" w:rsidRPr="00040123" w:rsidRDefault="00040123" w:rsidP="00040123">
      <w:pPr>
        <w:autoSpaceDE w:val="0"/>
        <w:autoSpaceDN w:val="0"/>
        <w:adjustRightInd w:val="0"/>
        <w:ind w:firstLine="709"/>
        <w:jc w:val="both"/>
        <w:rPr>
          <w:b/>
          <w:bCs/>
          <w:szCs w:val="28"/>
        </w:rPr>
      </w:pPr>
      <w:r w:rsidRPr="00040123">
        <w:rPr>
          <w:b/>
          <w:bCs/>
          <w:szCs w:val="28"/>
        </w:rPr>
        <w:t>4. Показатели результативности и эффективности программы профилактики</w:t>
      </w:r>
    </w:p>
    <w:p w:rsidR="00040123" w:rsidRPr="0061150D" w:rsidRDefault="00040123" w:rsidP="00040123">
      <w:pPr>
        <w:ind w:firstLine="709"/>
        <w:jc w:val="both"/>
        <w:rPr>
          <w:rStyle w:val="afa"/>
          <w:i w:val="0"/>
          <w:szCs w:val="28"/>
        </w:rPr>
      </w:pPr>
      <w:r w:rsidRPr="0061150D">
        <w:rPr>
          <w:rStyle w:val="afa"/>
          <w:i w:val="0"/>
          <w:szCs w:val="28"/>
        </w:rPr>
        <w:t>1. Для оценки результативности и эффективности программы профилактики устанавливаются следующие показатели результативности и эффективности:</w:t>
      </w:r>
    </w:p>
    <w:p w:rsidR="00040123" w:rsidRPr="0061150D" w:rsidRDefault="00040123" w:rsidP="00040123">
      <w:pPr>
        <w:ind w:firstLine="709"/>
        <w:jc w:val="both"/>
        <w:rPr>
          <w:rStyle w:val="afa"/>
          <w:i w:val="0"/>
          <w:szCs w:val="28"/>
        </w:rPr>
      </w:pPr>
      <w:r w:rsidRPr="0061150D">
        <w:rPr>
          <w:rStyle w:val="afa"/>
          <w:i w:val="0"/>
          <w:szCs w:val="28"/>
        </w:rPr>
        <w:t>а) доля нарушений, выявленных в ходе проведения контрольных (надзорных)</w:t>
      </w:r>
      <w:r w:rsidR="0061150D">
        <w:rPr>
          <w:rStyle w:val="afa"/>
          <w:i w:val="0"/>
          <w:szCs w:val="28"/>
        </w:rPr>
        <w:t xml:space="preserve"> </w:t>
      </w:r>
      <w:r w:rsidRPr="0061150D">
        <w:rPr>
          <w:rStyle w:val="afa"/>
          <w:i w:val="0"/>
          <w:szCs w:val="28"/>
        </w:rPr>
        <w:t>мероприятий, от общего числа контрольных (надзорных) мероприятий, осуществленных в отношении контролируемых, 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040123" w:rsidRPr="0061150D" w:rsidRDefault="00040123" w:rsidP="00040123">
      <w:pPr>
        <w:ind w:firstLine="709"/>
        <w:jc w:val="both"/>
        <w:rPr>
          <w:rFonts w:eastAsia="Calibri"/>
          <w:szCs w:val="28"/>
          <w:lang w:eastAsia="en-US"/>
        </w:rPr>
      </w:pPr>
      <w:r w:rsidRPr="0061150D">
        <w:rPr>
          <w:rStyle w:val="afa"/>
          <w:i w:val="0"/>
          <w:szCs w:val="28"/>
        </w:rPr>
        <w:t>б) доля контролируемых лиц, в отношении которых проведены профилактические мероприятия (показатель устанавливается в процентах от общего количества контролируемых лиц).</w:t>
      </w:r>
    </w:p>
    <w:p w:rsidR="00040123" w:rsidRPr="0061150D" w:rsidRDefault="00040123" w:rsidP="00040123">
      <w:pPr>
        <w:autoSpaceDE w:val="0"/>
        <w:autoSpaceDN w:val="0"/>
        <w:adjustRightInd w:val="0"/>
        <w:jc w:val="both"/>
        <w:rPr>
          <w:b/>
          <w:bCs/>
          <w:szCs w:val="28"/>
        </w:rPr>
      </w:pPr>
    </w:p>
    <w:p w:rsidR="00040123" w:rsidRPr="00040123" w:rsidRDefault="00040123" w:rsidP="00040123">
      <w:pPr>
        <w:jc w:val="both"/>
        <w:rPr>
          <w:szCs w:val="28"/>
        </w:rPr>
      </w:pPr>
    </w:p>
    <w:p w:rsidR="00323E49" w:rsidRPr="00040123" w:rsidRDefault="00323E49" w:rsidP="00040123">
      <w:pPr>
        <w:autoSpaceDE w:val="0"/>
        <w:autoSpaceDN w:val="0"/>
        <w:jc w:val="both"/>
        <w:rPr>
          <w:szCs w:val="28"/>
        </w:rPr>
      </w:pPr>
    </w:p>
    <w:sectPr w:rsidR="00323E49" w:rsidRPr="00040123" w:rsidSect="00405971">
      <w:pgSz w:w="11906" w:h="16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F676C26"/>
    <w:multiLevelType w:val="hybridMultilevel"/>
    <w:tmpl w:val="37AA0018"/>
    <w:lvl w:ilvl="0" w:tplc="0F885154">
      <w:start w:val="1"/>
      <w:numFmt w:val="decimal"/>
      <w:lvlText w:val="%1."/>
      <w:lvlJc w:val="left"/>
      <w:pPr>
        <w:ind w:left="1872" w:hanging="116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7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9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1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5"/>
  </w:num>
  <w:num w:numId="3">
    <w:abstractNumId w:val="25"/>
  </w:num>
  <w:num w:numId="4">
    <w:abstractNumId w:val="8"/>
  </w:num>
  <w:num w:numId="5">
    <w:abstractNumId w:val="10"/>
  </w:num>
  <w:num w:numId="6">
    <w:abstractNumId w:val="11"/>
  </w:num>
  <w:num w:numId="7">
    <w:abstractNumId w:val="12"/>
  </w:num>
  <w:num w:numId="8">
    <w:abstractNumId w:val="16"/>
  </w:num>
  <w:num w:numId="9">
    <w:abstractNumId w:val="15"/>
  </w:num>
  <w:num w:numId="10">
    <w:abstractNumId w:val="25"/>
  </w:num>
  <w:num w:numId="11">
    <w:abstractNumId w:val="30"/>
  </w:num>
  <w:num w:numId="12">
    <w:abstractNumId w:val="1"/>
  </w:num>
  <w:num w:numId="13">
    <w:abstractNumId w:val="27"/>
  </w:num>
  <w:num w:numId="14">
    <w:abstractNumId w:val="0"/>
  </w:num>
  <w:num w:numId="15">
    <w:abstractNumId w:val="18"/>
  </w:num>
  <w:num w:numId="16">
    <w:abstractNumId w:val="17"/>
  </w:num>
  <w:num w:numId="17">
    <w:abstractNumId w:val="1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8"/>
  </w:num>
  <w:num w:numId="24">
    <w:abstractNumId w:val="6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2"/>
  </w:num>
  <w:num w:numId="34">
    <w:abstractNumId w:val="4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3B3363"/>
    <w:rsid w:val="00001A64"/>
    <w:rsid w:val="00006077"/>
    <w:rsid w:val="000079EE"/>
    <w:rsid w:val="00013AFF"/>
    <w:rsid w:val="0001716D"/>
    <w:rsid w:val="00023CF4"/>
    <w:rsid w:val="00024475"/>
    <w:rsid w:val="000253E2"/>
    <w:rsid w:val="00040123"/>
    <w:rsid w:val="00041976"/>
    <w:rsid w:val="00041B3C"/>
    <w:rsid w:val="0004258F"/>
    <w:rsid w:val="00042B03"/>
    <w:rsid w:val="00046598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4D3A"/>
    <w:rsid w:val="001864F1"/>
    <w:rsid w:val="00191C2A"/>
    <w:rsid w:val="001921C8"/>
    <w:rsid w:val="001933AE"/>
    <w:rsid w:val="0019738B"/>
    <w:rsid w:val="001A5A4A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3242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3E49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5971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029A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1D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53E7"/>
    <w:rsid w:val="00606222"/>
    <w:rsid w:val="006073B1"/>
    <w:rsid w:val="00610C37"/>
    <w:rsid w:val="0061150D"/>
    <w:rsid w:val="006124C5"/>
    <w:rsid w:val="00615BFD"/>
    <w:rsid w:val="00620E3C"/>
    <w:rsid w:val="00626A74"/>
    <w:rsid w:val="0064317E"/>
    <w:rsid w:val="00646A38"/>
    <w:rsid w:val="0066546F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B341C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6A16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992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F0F04"/>
    <w:rsid w:val="009F22EF"/>
    <w:rsid w:val="009F637B"/>
    <w:rsid w:val="00A0263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2B57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76CAB"/>
    <w:rsid w:val="00B82DD1"/>
    <w:rsid w:val="00B84E3E"/>
    <w:rsid w:val="00B90557"/>
    <w:rsid w:val="00B9056B"/>
    <w:rsid w:val="00B933DB"/>
    <w:rsid w:val="00B966EC"/>
    <w:rsid w:val="00BB6C02"/>
    <w:rsid w:val="00BB7646"/>
    <w:rsid w:val="00BC274A"/>
    <w:rsid w:val="00BC27EE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0EC3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A16"/>
    <w:rPr>
      <w:sz w:val="28"/>
      <w:szCs w:val="24"/>
    </w:rPr>
  </w:style>
  <w:style w:type="paragraph" w:styleId="1">
    <w:name w:val="heading 1"/>
    <w:basedOn w:val="a"/>
    <w:next w:val="a"/>
    <w:qFormat/>
    <w:rsid w:val="00866A16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66A16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866A1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866A16"/>
    <w:pPr>
      <w:spacing w:after="120"/>
      <w:ind w:left="283"/>
    </w:pPr>
  </w:style>
  <w:style w:type="paragraph" w:styleId="30">
    <w:name w:val="Body Text 3"/>
    <w:basedOn w:val="a"/>
    <w:rsid w:val="00866A16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866A16"/>
    <w:pPr>
      <w:jc w:val="center"/>
    </w:pPr>
    <w:rPr>
      <w:szCs w:val="20"/>
    </w:rPr>
  </w:style>
  <w:style w:type="paragraph" w:styleId="a8">
    <w:name w:val="Balloon Text"/>
    <w:basedOn w:val="a"/>
    <w:semiHidden/>
    <w:rsid w:val="00866A1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66A1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66A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866A16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uiPriority w:val="1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2">
    <w:name w:val="Другое_"/>
    <w:basedOn w:val="a0"/>
    <w:link w:val="af3"/>
    <w:locked/>
    <w:rsid w:val="00B82DD1"/>
    <w:rPr>
      <w:sz w:val="26"/>
      <w:szCs w:val="26"/>
      <w:lang w:bidi="ar-SA"/>
    </w:rPr>
  </w:style>
  <w:style w:type="paragraph" w:customStyle="1" w:styleId="af3">
    <w:name w:val="Другое"/>
    <w:basedOn w:val="a"/>
    <w:link w:val="af2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A7076C"/>
    <w:rPr>
      <w:lang w:bidi="ar-SA"/>
    </w:rPr>
  </w:style>
  <w:style w:type="paragraph" w:customStyle="1" w:styleId="af5">
    <w:name w:val="Подпись к таблице"/>
    <w:basedOn w:val="a"/>
    <w:link w:val="af4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6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6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af7">
    <w:name w:val="Нормальный"/>
    <w:basedOn w:val="a"/>
    <w:rsid w:val="000253E2"/>
    <w:pPr>
      <w:suppressAutoHyphens/>
      <w:overflowPunct w:val="0"/>
      <w:autoSpaceDE w:val="0"/>
      <w:autoSpaceDN w:val="0"/>
      <w:ind w:firstLine="720"/>
      <w:jc w:val="both"/>
    </w:pPr>
    <w:rPr>
      <w:kern w:val="3"/>
      <w:sz w:val="24"/>
      <w:szCs w:val="22"/>
    </w:rPr>
  </w:style>
  <w:style w:type="paragraph" w:customStyle="1" w:styleId="af8">
    <w:name w:val="Прижатый влево"/>
    <w:basedOn w:val="a"/>
    <w:rsid w:val="000253E2"/>
    <w:pPr>
      <w:suppressAutoHyphens/>
      <w:overflowPunct w:val="0"/>
      <w:autoSpaceDE w:val="0"/>
      <w:autoSpaceDN w:val="0"/>
    </w:pPr>
    <w:rPr>
      <w:kern w:val="3"/>
      <w:sz w:val="24"/>
      <w:szCs w:val="22"/>
    </w:rPr>
  </w:style>
  <w:style w:type="character" w:customStyle="1" w:styleId="a5">
    <w:name w:val="Основной текст Знак"/>
    <w:link w:val="a4"/>
    <w:semiHidden/>
    <w:locked/>
    <w:rsid w:val="0052029A"/>
    <w:rPr>
      <w:rFonts w:ascii="Times New Roman Bash" w:hAnsi="Times New Roman Bash"/>
      <w:b/>
      <w:sz w:val="24"/>
      <w:szCs w:val="24"/>
      <w:lang w:val="be-BY" w:eastAsia="ru-RU" w:bidi="ar-SA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BB6C02"/>
    <w:rPr>
      <w:sz w:val="24"/>
      <w:szCs w:val="24"/>
    </w:rPr>
  </w:style>
  <w:style w:type="paragraph" w:styleId="af9">
    <w:name w:val="List Paragraph"/>
    <w:basedOn w:val="a"/>
    <w:uiPriority w:val="34"/>
    <w:qFormat/>
    <w:rsid w:val="00BC27EE"/>
    <w:pPr>
      <w:ind w:left="720"/>
      <w:contextualSpacing/>
    </w:pPr>
  </w:style>
  <w:style w:type="table" w:customStyle="1" w:styleId="17">
    <w:name w:val="Сетка таблицы1"/>
    <w:basedOn w:val="a1"/>
    <w:uiPriority w:val="39"/>
    <w:rsid w:val="0004012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Emphasis"/>
    <w:qFormat/>
    <w:rsid w:val="0004012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1575</Words>
  <Characters>8982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10536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2024-04-25T06:24:00Z</cp:lastPrinted>
  <dcterms:created xsi:type="dcterms:W3CDTF">2025-12-22T06:05:00Z</dcterms:created>
  <dcterms:modified xsi:type="dcterms:W3CDTF">2025-12-22T06:05:00Z</dcterms:modified>
</cp:coreProperties>
</file>