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FC6" w:rsidRDefault="00553FC6"/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51"/>
        <w:gridCol w:w="1559"/>
        <w:gridCol w:w="4230"/>
      </w:tblGrid>
      <w:tr w:rsidR="00553FC6" w:rsidRPr="00553FC6" w:rsidTr="0068028C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3FC6" w:rsidRPr="002B1036" w:rsidRDefault="00553FC6" w:rsidP="00553FC6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  <w:t xml:space="preserve">                </w:t>
            </w:r>
            <w:r w:rsidRPr="002B1036"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  <w:t>БАШКОРТОСТАН РЕСПУБЛИКА</w:t>
            </w:r>
            <w:r w:rsidRPr="002B1036">
              <w:rPr>
                <w:rFonts w:ascii="Times New Roman" w:eastAsia="Arial Unicode MS" w:hAnsi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2B1036">
              <w:rPr>
                <w:rFonts w:ascii="Times New Roman" w:eastAsia="Arial Unicode MS" w:hAnsi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553FC6" w:rsidRPr="002B103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2B103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553FC6" w:rsidRPr="002B103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2B103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553FC6" w:rsidRPr="002B1036" w:rsidRDefault="002B103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2B103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БОГЗАН</w:t>
            </w:r>
            <w:r w:rsidR="00553FC6" w:rsidRPr="002B103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 xml:space="preserve">  АУЫЛ СОВЕТЫ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a_Helver(05%) Bashkir" w:eastAsia="Times New Roman" w:hAnsi="a_Helver(05%) Bashkir"/>
                <w:b/>
                <w:sz w:val="20"/>
                <w:szCs w:val="20"/>
                <w:lang w:val="tt-RU" w:eastAsia="ru-RU"/>
              </w:rPr>
            </w:pPr>
            <w:r w:rsidRPr="002B103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Can" w:eastAsia="Times New Roman" w:hAnsi="B7C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Can" w:eastAsia="Times New Roman" w:hAnsi="B7Can"/>
                <w:b/>
                <w:sz w:val="20"/>
                <w:szCs w:val="20"/>
                <w:lang w:eastAsia="ru-RU"/>
              </w:rPr>
            </w:pPr>
            <w:r w:rsidRPr="00553FC6">
              <w:rPr>
                <w:rFonts w:ascii="B7Can" w:eastAsia="Times New Roman" w:hAnsi="B7C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81050"/>
                  <wp:effectExtent l="0" t="0" r="9525" b="0"/>
                  <wp:docPr id="3" name="Рисунок 3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  <w:t xml:space="preserve">Сельского поселения </w:t>
            </w:r>
            <w:r w:rsidR="002B103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  <w:t>БОГДАНОВСКИЙ</w:t>
            </w: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  <w:t xml:space="preserve"> сельсовет муниципального  района Балтачевский  район</w:t>
            </w:r>
          </w:p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Aca" w:eastAsia="Times New Roman" w:hAnsi="B7Aca"/>
                <w:b/>
                <w:sz w:val="20"/>
                <w:szCs w:val="20"/>
                <w:lang w:eastAsia="ru-RU"/>
              </w:rPr>
            </w:pPr>
          </w:p>
        </w:tc>
      </w:tr>
    </w:tbl>
    <w:p w:rsidR="00553FC6" w:rsidRDefault="00F32B48" w:rsidP="00553FC6">
      <w:pPr>
        <w:spacing w:after="0" w:line="240" w:lineRule="auto"/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</w:t>
      </w:r>
    </w:p>
    <w:p w:rsidR="007012EE" w:rsidRPr="007012EE" w:rsidRDefault="007012EE" w:rsidP="007012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</w:pPr>
      <w:r w:rsidRPr="007012EE"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7012EE" w:rsidRPr="007012EE" w:rsidRDefault="007012EE" w:rsidP="007012E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12EE" w:rsidRPr="007012EE" w:rsidRDefault="0046308F" w:rsidP="007012EE">
      <w:pPr>
        <w:tabs>
          <w:tab w:val="left" w:pos="26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-----</w:t>
      </w:r>
      <w:r w:rsidR="007012EE" w:rsidRPr="007012EE"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</w:t>
      </w:r>
      <w:r w:rsidR="007012EE" w:rsidRPr="007012EE">
        <w:rPr>
          <w:rFonts w:ascii="Times New Roman" w:eastAsia="Times New Roman" w:hAnsi="Times New Roman"/>
          <w:b/>
          <w:sz w:val="24"/>
          <w:szCs w:val="24"/>
          <w:lang w:eastAsia="ru-RU"/>
        </w:rPr>
        <w:t>заседание                                                                                                    29 созыва</w:t>
      </w:r>
    </w:p>
    <w:p w:rsidR="00553FC6" w:rsidRPr="00553FC6" w:rsidRDefault="00553FC6" w:rsidP="00553FC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ab/>
      </w:r>
    </w:p>
    <w:p w:rsidR="0046308F" w:rsidRPr="0046308F" w:rsidRDefault="0046308F" w:rsidP="004630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/>
          <w:bCs/>
          <w:sz w:val="28"/>
          <w:szCs w:val="28"/>
        </w:rPr>
        <w:t xml:space="preserve">О проекте решения Совета сельского  поселения </w:t>
      </w:r>
      <w:proofErr w:type="spellStart"/>
      <w:r w:rsidRPr="0046308F">
        <w:rPr>
          <w:rFonts w:ascii="Times New Roman" w:eastAsia="Times New Roman" w:hAnsi="Times New Roman"/>
          <w:b/>
          <w:bCs/>
          <w:sz w:val="28"/>
          <w:szCs w:val="28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b/>
          <w:bCs/>
          <w:sz w:val="28"/>
          <w:szCs w:val="28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 Республики Башкортостан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46308F">
        <w:rPr>
          <w:rFonts w:ascii="Times New Roman" w:eastAsia="Times New Roman" w:hAnsi="Times New Roman"/>
          <w:b/>
          <w:bCs/>
          <w:sz w:val="28"/>
          <w:szCs w:val="28"/>
        </w:rPr>
        <w:t xml:space="preserve">«О бюджете сельского поселения </w:t>
      </w:r>
      <w:proofErr w:type="spellStart"/>
      <w:r w:rsidRPr="004630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сельсовет муниципального района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630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 Республики Башкортостан на 2026 год и на плановый период 2027 и 2028 годов»</w:t>
      </w:r>
    </w:p>
    <w:p w:rsidR="00F96C37" w:rsidRPr="0046308F" w:rsidRDefault="00F96C37" w:rsidP="00F96C37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2B48" w:rsidRDefault="00F96C37" w:rsidP="00F32B4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</w:t>
      </w:r>
      <w:r w:rsidR="00F32B48"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</w:t>
      </w:r>
      <w:r w:rsidRPr="0046308F">
        <w:rPr>
          <w:rFonts w:ascii="Times New Roman" w:eastAsia="Times New Roman" w:hAnsi="Times New Roman"/>
          <w:bCs/>
          <w:spacing w:val="40"/>
          <w:sz w:val="28"/>
          <w:szCs w:val="28"/>
          <w:lang w:eastAsia="ru-RU"/>
        </w:rPr>
        <w:t>решил: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(далее – сельского поселения) на 2026 год:</w:t>
      </w:r>
    </w:p>
    <w:p w:rsidR="00553FC6" w:rsidRPr="0046308F" w:rsidRDefault="00553FC6" w:rsidP="0046308F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- прогнозируемый общий объем доходов бюджета сельского поселения в сумме </w:t>
      </w:r>
      <w:r w:rsidR="0068028C" w:rsidRPr="0046308F">
        <w:rPr>
          <w:rFonts w:ascii="Times New Roman" w:eastAsia="Times New Roman" w:hAnsi="Times New Roman"/>
          <w:bCs/>
          <w:color w:val="000000"/>
          <w:sz w:val="28"/>
          <w:szCs w:val="28"/>
        </w:rPr>
        <w:t>4 007 945,20</w:t>
      </w:r>
      <w:r w:rsidR="004630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рублей;</w:t>
      </w:r>
    </w:p>
    <w:p w:rsidR="00553FC6" w:rsidRPr="0046308F" w:rsidRDefault="00553FC6" w:rsidP="0046308F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- общий объем расходов бюджета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в сумме </w:t>
      </w:r>
      <w:r w:rsidR="0068028C" w:rsidRPr="0046308F">
        <w:rPr>
          <w:rFonts w:ascii="Times New Roman" w:eastAsia="Times New Roman" w:hAnsi="Times New Roman"/>
          <w:bCs/>
          <w:color w:val="000000"/>
          <w:sz w:val="28"/>
          <w:szCs w:val="28"/>
        </w:rPr>
        <w:t>4 007 945,20</w:t>
      </w:r>
      <w:r w:rsidR="004630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рублей;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- дефицит бюджета сельского поселения на 2026 год не предусмотрен.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Утвердить основные характеристики бюджета сельского поселения на плановый период 2027 и 2028 годов:</w:t>
      </w:r>
    </w:p>
    <w:p w:rsidR="00553FC6" w:rsidRPr="0046308F" w:rsidRDefault="0046308F" w:rsidP="0068028C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прогнозируемый </w:t>
      </w:r>
      <w:r w:rsidR="00553FC6"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общий объем доходов бюджета сельского поселения на 2027  год в сумме </w:t>
      </w:r>
      <w:r w:rsidR="0068028C" w:rsidRPr="0046308F">
        <w:rPr>
          <w:rFonts w:ascii="Times New Roman" w:eastAsia="Times New Roman" w:hAnsi="Times New Roman"/>
          <w:bCs/>
          <w:color w:val="000000"/>
          <w:sz w:val="28"/>
          <w:szCs w:val="28"/>
        </w:rPr>
        <w:t>3 900 802,70</w:t>
      </w:r>
      <w:r w:rsidR="0068028C" w:rsidRPr="004630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="00553FC6"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рублей и на 2028 год в сумме </w:t>
      </w:r>
      <w:r w:rsidR="0068028C" w:rsidRPr="0046308F">
        <w:rPr>
          <w:rFonts w:ascii="Times New Roman" w:eastAsia="Times New Roman" w:hAnsi="Times New Roman"/>
          <w:bCs/>
          <w:color w:val="000000"/>
          <w:sz w:val="28"/>
          <w:szCs w:val="28"/>
        </w:rPr>
        <w:t>4 037 195,96</w:t>
      </w:r>
      <w:r w:rsidR="0068028C" w:rsidRPr="004630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="00553FC6" w:rsidRPr="0046308F">
        <w:rPr>
          <w:rFonts w:ascii="Times New Roman" w:eastAsia="Times New Roman" w:hAnsi="Times New Roman"/>
          <w:sz w:val="28"/>
          <w:szCs w:val="28"/>
          <w:lang w:eastAsia="ru-RU"/>
        </w:rPr>
        <w:t>рублей;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- общий объем расходов бюджета сельского поселения на 2027 год в сумме  </w:t>
      </w:r>
      <w:r w:rsidR="0068028C" w:rsidRPr="0046308F">
        <w:rPr>
          <w:rFonts w:ascii="Times New Roman" w:eastAsia="Times New Roman" w:hAnsi="Times New Roman"/>
          <w:bCs/>
          <w:color w:val="000000"/>
          <w:sz w:val="28"/>
          <w:szCs w:val="28"/>
        </w:rPr>
        <w:t>3 900 802,70</w:t>
      </w:r>
      <w:r w:rsidR="0068028C" w:rsidRPr="004630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рублей</w:t>
      </w:r>
      <w:r w:rsidR="0068028C" w:rsidRPr="004630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в том числе условно утвержденные расходы в сумме </w:t>
      </w:r>
      <w:r w:rsidR="0068028C" w:rsidRPr="0046308F">
        <w:rPr>
          <w:rFonts w:ascii="Times New Roman" w:eastAsia="Times New Roman" w:hAnsi="Times New Roman"/>
          <w:color w:val="000000"/>
          <w:sz w:val="28"/>
          <w:szCs w:val="28"/>
        </w:rPr>
        <w:t xml:space="preserve">75 721,00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рублей и на 2028 год в сумме </w:t>
      </w:r>
      <w:r w:rsidR="0068028C" w:rsidRPr="0046308F">
        <w:rPr>
          <w:rFonts w:ascii="Times New Roman" w:eastAsia="Times New Roman" w:hAnsi="Times New Roman"/>
          <w:bCs/>
          <w:color w:val="000000"/>
          <w:sz w:val="28"/>
          <w:szCs w:val="28"/>
        </w:rPr>
        <w:t>4 037 195,96</w:t>
      </w:r>
      <w:r w:rsidR="0068028C" w:rsidRPr="004630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рублей, в том числе  условно утвержденные расходы </w:t>
      </w:r>
      <w:r w:rsidR="0068028C" w:rsidRPr="0046308F">
        <w:rPr>
          <w:rFonts w:ascii="Times New Roman" w:eastAsia="Times New Roman" w:hAnsi="Times New Roman"/>
          <w:color w:val="000000"/>
          <w:sz w:val="28"/>
          <w:szCs w:val="28"/>
        </w:rPr>
        <w:t xml:space="preserve">150 225,00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рублей;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- дефицит бюджета сельского поселения на плановый период 2027 и 2028 годы не прогнозируется.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установленном порядке до  указанного казенного учреждения лимитов бюджетных обязательств для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. Установить поступления доходов  в бюджет  сельского поселения на 2026 год и на плановый период  2027-2028 годов согласно </w:t>
      </w:r>
      <w:r w:rsid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приложению №</w:t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Решению.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. Утвердить общий объем межбюджетных трансфертов получаемых из других уровней бюджетов в общей сумме в 2026 году 425000,00 рублей, в 2027 году  500 000,00 рублей, в 2028 году 500 000,00  рублей.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6.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Средства, поступающие во временное распоряжение получателей средств бюджета сельского поселения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на балансовом счете № 03232 в Операционно-кассовом центре №6 Уральского главного управления Центрального банка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на 2026 год и на плановый период 2027 и 2028 годов: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1) 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видов расходов классификации расходов бюджетов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</w:t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приложению №2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Решению;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2) по целевым статьям (муниципальным программам и непрограммным направлениям деятельности), группам видов расходов классификации расходов бюджетов согласно </w:t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приложению № 3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Решению.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8. Утвердить ведомственную структуру расходов бюджета сельского поселения на 2026 год и на плановый период 2027 и 2028 годов согласно приложению №4 к настоящему Решению.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9.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 решения и иные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2026 год и на плановый период 2027 и  2028 годов, а также сокращающие его доходную базу, подлежат исполнению в 2026 году </w:t>
      </w:r>
      <w:bookmarkStart w:id="1" w:name="OLE_LINK2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при изыскании дополнительных источников</w:t>
      </w:r>
      <w:bookmarkEnd w:id="1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доходов бюджета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и (или)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сокращении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10. 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Проекты решений и иных нормативных правовых актов сельского поселения,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2026 год и на плановый период 2027 и 2028 годов, либо сокращающие его доходную базу, вносятся только при одновременном внесении предложений о дополнительных источниках доходов бюджета  сельского поселения и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(или)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сокращении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бюджетных ассигнований по конкретным статьям расходов бюджета сельского поселения.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получатель средств бюджета сельского поселения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12.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Установить, что финансирование расходов местного бюджета в 2026 году осуществляется в пределах фактически поступивших доходов.</w:t>
      </w:r>
    </w:p>
    <w:p w:rsidR="00553FC6" w:rsidRPr="0046308F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13.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Установить, что неиспользованные в 2025 году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целевые средства, переданные из бюджета муниципального района в бюджет сельского поселения подлежат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в 2026 году  возврату в  бюджет муниципального района в соответствии с законодательством.</w:t>
      </w:r>
    </w:p>
    <w:p w:rsidR="00553FC6" w:rsidRPr="0046308F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color w:val="FF00FF"/>
          <w:sz w:val="28"/>
          <w:szCs w:val="28"/>
          <w:lang w:eastAsia="ru-RU"/>
        </w:rPr>
        <w:t xml:space="preserve">   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14.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553FC6" w:rsidRPr="0046308F" w:rsidRDefault="00553FC6" w:rsidP="00553FC6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1) поступление из бюджета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средств в виде дотации, субсидий, субвенций, иных межбюджетных трансфертов и прочих безвозмездных поступлений;</w:t>
      </w:r>
    </w:p>
    <w:p w:rsidR="00553FC6" w:rsidRPr="0046308F" w:rsidRDefault="00553FC6" w:rsidP="00553FC6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2) образование в ходе исполнения бюджета сельского поселения  экономии по отдельным разделам, подразделам, целевым статьям, видам расходов и статьям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53FC6" w:rsidRPr="0046308F" w:rsidRDefault="00553FC6" w:rsidP="00553FC6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3) использование остатков средств бюджета сельского поселения на 1 января 2026 года.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4) иные случаи, установленные бюджетным законодательством.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15.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Установить:</w:t>
      </w:r>
    </w:p>
    <w:p w:rsidR="00553FC6" w:rsidRPr="0046308F" w:rsidRDefault="00553FC6" w:rsidP="00553FC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1) верхний предел муниципального долга на 1 января 2027 года в сумме 0</w:t>
      </w:r>
      <w:r w:rsid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(ноль) рублей, на 1 января 2028 года в сумме 0 (ноль) рублей, на 1 января 2029 года в сумме 0 (ноль) рублей, в том числе верхний предел долга по муниципальным гарантиям на 1 января 2027 года в сумме 0 (ноль) рублей, на 1 января 2028 года в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сумме 0 (ноль) рублей, на 1 января 2029 года в сумме 0 (ноль) рублей.</w:t>
      </w:r>
    </w:p>
    <w:p w:rsidR="00553FC6" w:rsidRPr="0046308F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17.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установить 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бюджета на 2026 год и на плановый период 2027 и 2028 годов, полным поступлением платежей и налогов в бюджет, целевым и эффективным использованием бюджетных средств.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18.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Предложить Председателю Совета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поручить Администрации сельского поселения </w:t>
      </w:r>
      <w:proofErr w:type="spellStart"/>
      <w:r w:rsidR="002B1036" w:rsidRPr="0046308F">
        <w:rPr>
          <w:rFonts w:ascii="Times New Roman" w:eastAsia="Times New Roman" w:hAnsi="Times New Roman"/>
          <w:sz w:val="28"/>
          <w:szCs w:val="28"/>
          <w:lang w:eastAsia="ru-RU"/>
        </w:rPr>
        <w:t>Богдановский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издавать свои нормативные правовые акты в соответствии с настоящим Решением.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19. Настоящее Решение разместить на официальном сайте Администрации сельского поселения.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20. Установить, что исполнение бюджета сельского поселения в 2026 году осуществляется с учетом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особенностей исполнения бюджетов бюджетной системы Российской Федерации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в 2026 году, определенных действующим федеральным законодательством.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21. </w:t>
      </w:r>
      <w:proofErr w:type="gramStart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 на постоянную комиссию по бюджету, налогам, благоустройству и экологи.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22.  </w:t>
      </w:r>
      <w:r w:rsidRPr="0046308F">
        <w:rPr>
          <w:rFonts w:ascii="Times New Roman" w:eastAsia="Times New Roman" w:hAnsi="Times New Roman"/>
          <w:sz w:val="28"/>
          <w:szCs w:val="28"/>
          <w:lang w:eastAsia="ru-RU"/>
        </w:rPr>
        <w:t>Данное решение вступает в силу с 01 января 2026 года.</w:t>
      </w:r>
    </w:p>
    <w:p w:rsidR="00553FC6" w:rsidRPr="0046308F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3FC6" w:rsidRPr="0046308F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46308F">
        <w:rPr>
          <w:rFonts w:ascii="Times New Roman" w:hAnsi="Times New Roman"/>
          <w:bCs/>
          <w:sz w:val="28"/>
          <w:szCs w:val="28"/>
        </w:rPr>
        <w:tab/>
      </w:r>
    </w:p>
    <w:p w:rsidR="00F96C37" w:rsidRPr="0046308F" w:rsidRDefault="00F96C37" w:rsidP="00F96C3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Глава сельского поселения</w:t>
      </w:r>
    </w:p>
    <w:p w:rsidR="00F96C37" w:rsidRPr="0046308F" w:rsidRDefault="002B1036" w:rsidP="00F96C3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Богдановский</w:t>
      </w:r>
      <w:proofErr w:type="spellEnd"/>
      <w:r w:rsidR="00F96C37"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сельсовет                    </w:t>
      </w:r>
      <w:r w:rsidR="00F96C37"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F96C37"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</w:t>
      </w:r>
    </w:p>
    <w:p w:rsidR="0046308F" w:rsidRPr="0046308F" w:rsidRDefault="0046308F" w:rsidP="0046308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района  </w:t>
      </w:r>
    </w:p>
    <w:p w:rsidR="0046308F" w:rsidRPr="0046308F" w:rsidRDefault="0046308F" w:rsidP="0046308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Балтачевский</w:t>
      </w:r>
      <w:proofErr w:type="spellEnd"/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</w:t>
      </w:r>
    </w:p>
    <w:p w:rsidR="0046308F" w:rsidRPr="0046308F" w:rsidRDefault="0046308F" w:rsidP="0046308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Республики Башкортостан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</w:t>
      </w:r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Н.Р. </w:t>
      </w:r>
      <w:proofErr w:type="spellStart"/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>Саяпов</w:t>
      </w:r>
      <w:proofErr w:type="spellEnd"/>
      <w:r w:rsidRPr="004630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</w:t>
      </w:r>
    </w:p>
    <w:p w:rsidR="0046308F" w:rsidRDefault="0046308F" w:rsidP="00F96C3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96C37" w:rsidRPr="0046308F" w:rsidRDefault="00F96C37" w:rsidP="00F96C3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308F">
        <w:rPr>
          <w:rFonts w:ascii="Times New Roman" w:eastAsia="Times New Roman" w:hAnsi="Times New Roman"/>
          <w:bCs/>
          <w:sz w:val="24"/>
          <w:szCs w:val="24"/>
          <w:lang w:eastAsia="ru-RU"/>
        </w:rPr>
        <w:t>д.</w:t>
      </w:r>
      <w:r w:rsidR="0068028C" w:rsidRPr="0046308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="0068028C" w:rsidRPr="0046308F">
        <w:rPr>
          <w:rFonts w:ascii="Times New Roman" w:eastAsia="Times New Roman" w:hAnsi="Times New Roman"/>
          <w:bCs/>
          <w:sz w:val="24"/>
          <w:szCs w:val="24"/>
          <w:lang w:eastAsia="ru-RU"/>
        </w:rPr>
        <w:t>Старотимкино</w:t>
      </w:r>
      <w:proofErr w:type="spellEnd"/>
    </w:p>
    <w:p w:rsidR="00F96C37" w:rsidRPr="0046308F" w:rsidRDefault="0046308F" w:rsidP="00F96C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  <w:t>______</w:t>
      </w:r>
      <w:r w:rsidR="00F96C37" w:rsidRPr="0046308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="00F96C37" w:rsidRPr="0046308F">
        <w:rPr>
          <w:rFonts w:ascii="Times New Roman" w:eastAsia="Times New Roman" w:hAnsi="Times New Roman"/>
          <w:sz w:val="24"/>
          <w:szCs w:val="24"/>
          <w:lang w:eastAsia="ru-RU"/>
        </w:rPr>
        <w:t xml:space="preserve">  2025 г.</w:t>
      </w:r>
    </w:p>
    <w:p w:rsidR="00F96C37" w:rsidRPr="0046308F" w:rsidRDefault="00F96C37" w:rsidP="00F96C37">
      <w:pPr>
        <w:rPr>
          <w:sz w:val="24"/>
          <w:szCs w:val="24"/>
        </w:rPr>
      </w:pPr>
      <w:r w:rsidRPr="0046308F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46308F">
        <w:rPr>
          <w:rFonts w:ascii="Times New Roman" w:eastAsia="Times New Roman" w:hAnsi="Times New Roman"/>
          <w:sz w:val="24"/>
          <w:szCs w:val="24"/>
          <w:lang w:eastAsia="ru-RU"/>
        </w:rPr>
        <w:t>____/_____</w:t>
      </w:r>
    </w:p>
    <w:p w:rsidR="00F32B48" w:rsidRDefault="00F32B48" w:rsidP="00F32B48"/>
    <w:p w:rsidR="00F877E4" w:rsidRDefault="00F877E4"/>
    <w:p w:rsidR="00F32B48" w:rsidRDefault="00F32B48"/>
    <w:p w:rsidR="00F32B48" w:rsidRDefault="00F32B48"/>
    <w:p w:rsidR="00F32B48" w:rsidRDefault="00F32B48">
      <w:pPr>
        <w:sectPr w:rsidR="00F32B48" w:rsidSect="0068028C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Overlap w:val="never"/>
        <w:tblW w:w="14570" w:type="dxa"/>
        <w:tblLayout w:type="fixed"/>
        <w:tblLook w:val="01E0"/>
      </w:tblPr>
      <w:tblGrid>
        <w:gridCol w:w="9616"/>
        <w:gridCol w:w="4954"/>
      </w:tblGrid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4"/>
            </w:tblGrid>
            <w:tr w:rsidR="0046308F" w:rsidTr="0046308F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46308F" w:rsidRPr="0046308F" w:rsidRDefault="0046308F" w:rsidP="00F638A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Приложение 1</w:t>
                  </w:r>
                </w:p>
                <w:p w:rsidR="0046308F" w:rsidRPr="0046308F" w:rsidRDefault="0046308F" w:rsidP="00F638A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 проекту решения бюджета Совета сельского поселения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Богдановский</w:t>
                  </w:r>
                  <w:proofErr w:type="spellEnd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сельсовет</w:t>
                  </w:r>
                </w:p>
                <w:p w:rsidR="0046308F" w:rsidRPr="0046308F" w:rsidRDefault="0046308F" w:rsidP="00F638A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муниципального района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Балтачевский</w:t>
                  </w:r>
                  <w:proofErr w:type="spellEnd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район</w:t>
                  </w:r>
                </w:p>
                <w:p w:rsidR="0046308F" w:rsidRDefault="0046308F" w:rsidP="002F2587">
                  <w:pPr>
                    <w:spacing w:after="0" w:line="240" w:lineRule="auto"/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___</w:t>
                  </w:r>
                  <w:r w:rsidR="00F638A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2F258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_</w:t>
                  </w: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2025 года №</w:t>
                  </w:r>
                </w:p>
              </w:tc>
            </w:tr>
          </w:tbl>
          <w:p w:rsidR="0046308F" w:rsidRDefault="0046308F" w:rsidP="00BF0D74">
            <w:pPr>
              <w:spacing w:after="0" w:line="240" w:lineRule="auto"/>
              <w:ind w:firstLine="708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</w:tr>
      <w:tr w:rsidR="0046308F" w:rsidTr="00BF0D74">
        <w:trPr>
          <w:trHeight w:val="80"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F638A6">
            <w:pPr>
              <w:spacing w:after="0" w:line="240" w:lineRule="auto"/>
            </w:pPr>
          </w:p>
        </w:tc>
      </w:tr>
    </w:tbl>
    <w:p w:rsidR="0046308F" w:rsidRDefault="0046308F" w:rsidP="00F638A6">
      <w:pPr>
        <w:spacing w:after="0" w:line="240" w:lineRule="auto"/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46308F" w:rsidTr="0046308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753A5" w:rsidRDefault="0046308F" w:rsidP="00BF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Богдановский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сельсовет</w:t>
            </w:r>
            <w:r w:rsidR="00BF0D7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2753A5" w:rsidRDefault="0046308F" w:rsidP="00BF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муниципального района 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  <w:r w:rsidR="00BF0D7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46308F" w:rsidRDefault="0046308F" w:rsidP="00BF0D7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46308F" w:rsidRDefault="0046308F" w:rsidP="0046308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46308F" w:rsidTr="0046308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46308F" w:rsidRDefault="0046308F" w:rsidP="0046308F">
            <w:pPr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46308F" w:rsidRDefault="0046308F" w:rsidP="0046308F">
      <w:pPr>
        <w:rPr>
          <w:vanish/>
        </w:rPr>
      </w:pPr>
      <w:bookmarkStart w:id="2" w:name="__bookmark_1"/>
      <w:bookmarkEnd w:id="2"/>
    </w:p>
    <w:tbl>
      <w:tblPr>
        <w:tblOverlap w:val="never"/>
        <w:tblW w:w="14470" w:type="dxa"/>
        <w:tblLayout w:type="fixed"/>
        <w:tblLook w:val="01E0"/>
      </w:tblPr>
      <w:tblGrid>
        <w:gridCol w:w="3096"/>
        <w:gridCol w:w="5461"/>
        <w:gridCol w:w="1971"/>
        <w:gridCol w:w="1971"/>
        <w:gridCol w:w="1971"/>
      </w:tblGrid>
      <w:tr w:rsidR="0046308F" w:rsidRPr="00F638A6" w:rsidTr="0046308F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Код вида, подвида доходов бюджета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308F" w:rsidRPr="00F638A6" w:rsidTr="0046308F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308F" w:rsidRPr="00F638A6" w:rsidRDefault="0046308F" w:rsidP="00F638A6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  <w:bookmarkStart w:id="3" w:name="__bookmark_2"/>
      <w:bookmarkEnd w:id="3"/>
    </w:p>
    <w:tbl>
      <w:tblPr>
        <w:tblOverlap w:val="never"/>
        <w:tblW w:w="14470" w:type="dxa"/>
        <w:tblLayout w:type="fixed"/>
        <w:tblLook w:val="01E0"/>
      </w:tblPr>
      <w:tblGrid>
        <w:gridCol w:w="3096"/>
        <w:gridCol w:w="5461"/>
        <w:gridCol w:w="1971"/>
        <w:gridCol w:w="1971"/>
        <w:gridCol w:w="1971"/>
      </w:tblGrid>
      <w:tr w:rsidR="0046308F" w:rsidRPr="00F638A6" w:rsidTr="0046308F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4 007 945,20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3 900 802,70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4 037 195,96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495 700,00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404 800,00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414 000,00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63 000,00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63 000,00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</w:t>
            </w:r>
            <w:proofErr w:type="spellStart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лицом-налоговым</w:t>
            </w:r>
            <w:proofErr w:type="spellEnd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резидентом Российской Федерации в виде дивидендов (в части суммы налога, не превышающей 650 тысяч</w:t>
            </w:r>
            <w:proofErr w:type="gramEnd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404 000,00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310 000,00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287 000,00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88 000,00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88 000,00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199 000,00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199 000,00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3 200,00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3 512 245,20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3 496 002,70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3 623 195,96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3 512 245,20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3 496 002,70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3 623 195,96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2 603 449,20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2 699 770,70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2 740 715,96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2 603 449,20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2 699 770,70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2 740 715,96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2 603 449,20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2 699 770,70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2 740 715,96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RPr="00F638A6" w:rsidTr="0046308F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Pr="00F638A6" w:rsidRDefault="0046308F" w:rsidP="00F638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Pr="00F638A6" w:rsidRDefault="0046308F" w:rsidP="00F638A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8A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</w:tbl>
    <w:p w:rsidR="00F32B48" w:rsidRDefault="00F32B48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CB7" w:rsidRDefault="00F75CB7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2753A5" w:rsidTr="002753A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753A5" w:rsidRDefault="002753A5"/>
          <w:p w:rsidR="002753A5" w:rsidRDefault="002753A5"/>
          <w:p w:rsidR="002753A5" w:rsidRDefault="002753A5"/>
          <w:p w:rsidR="002753A5" w:rsidRDefault="002753A5"/>
          <w:p w:rsidR="002753A5" w:rsidRDefault="002753A5"/>
          <w:p w:rsidR="002753A5" w:rsidRDefault="002753A5"/>
          <w:p w:rsidR="002753A5" w:rsidRDefault="002753A5"/>
          <w:p w:rsidR="002753A5" w:rsidRDefault="002753A5"/>
          <w:p w:rsidR="002753A5" w:rsidRDefault="002753A5"/>
          <w:tbl>
            <w:tblPr>
              <w:tblOverlap w:val="never"/>
              <w:tblW w:w="4954" w:type="dxa"/>
              <w:jc w:val="righ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4"/>
            </w:tblGrid>
            <w:tr w:rsidR="002753A5" w:rsidTr="002753A5">
              <w:trPr>
                <w:jc w:val="right"/>
              </w:trPr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2753A5" w:rsidRPr="0046308F" w:rsidRDefault="002753A5" w:rsidP="00AE0CD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Приложение 1</w:t>
                  </w:r>
                </w:p>
                <w:p w:rsidR="002753A5" w:rsidRPr="0046308F" w:rsidRDefault="002753A5" w:rsidP="00AE0CD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 проекту решения бюджета Совета сельского поселения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Богдановский</w:t>
                  </w:r>
                  <w:proofErr w:type="spellEnd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сельсовет</w:t>
                  </w:r>
                </w:p>
                <w:p w:rsidR="002753A5" w:rsidRPr="0046308F" w:rsidRDefault="002753A5" w:rsidP="00AE0CD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муниципального района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Балтачевский</w:t>
                  </w:r>
                  <w:proofErr w:type="spellEnd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район</w:t>
                  </w:r>
                </w:p>
                <w:p w:rsidR="002753A5" w:rsidRDefault="002753A5" w:rsidP="00AE0CD2">
                  <w:pPr>
                    <w:spacing w:after="0" w:line="240" w:lineRule="auto"/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___ _</w:t>
                  </w: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2025 года №</w:t>
                  </w:r>
                </w:p>
              </w:tc>
            </w:tr>
          </w:tbl>
          <w:p w:rsidR="002753A5" w:rsidRPr="002753A5" w:rsidRDefault="002753A5" w:rsidP="002753A5">
            <w:pPr>
              <w:tabs>
                <w:tab w:val="left" w:pos="9735"/>
              </w:tabs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ab/>
            </w:r>
          </w:p>
        </w:tc>
      </w:tr>
      <w:tr w:rsidR="002753A5" w:rsidRPr="002753A5" w:rsidTr="00AE0CD2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Распределение бюджетных ассигнований сельского поселения </w:t>
            </w:r>
            <w:proofErr w:type="spellStart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Богдановский</w:t>
            </w:r>
            <w:proofErr w:type="spellEnd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сельсовет </w:t>
            </w:r>
          </w:p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муниципального ра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й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она </w:t>
            </w:r>
            <w:proofErr w:type="spellStart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 на 2026 год и на плановый период 2027 и 2028 </w:t>
            </w:r>
            <w:proofErr w:type="spellStart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годовпо</w:t>
            </w:r>
            <w:proofErr w:type="spellEnd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разделам, подразделам, целевым статьям (муниципальным программам и </w:t>
            </w:r>
            <w:proofErr w:type="spellStart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непрограммным</w:t>
            </w:r>
            <w:proofErr w:type="spellEnd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направлениям деятельности), группам </w:t>
            </w:r>
            <w:proofErr w:type="gramStart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2753A5" w:rsidRPr="002753A5" w:rsidRDefault="002753A5" w:rsidP="002753A5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2753A5" w:rsidRPr="002753A5" w:rsidTr="00AE0CD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2753A5" w:rsidRPr="002753A5" w:rsidRDefault="002753A5" w:rsidP="002753A5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Overlap w:val="never"/>
        <w:tblW w:w="14470" w:type="dxa"/>
        <w:tblLayout w:type="fixed"/>
        <w:tblLook w:val="01E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2753A5" w:rsidRPr="002753A5" w:rsidTr="00AE0CD2">
        <w:trPr>
          <w:trHeight w:val="509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ВР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53A5" w:rsidRPr="002753A5" w:rsidTr="00AE0CD2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3A5" w:rsidRPr="002753A5" w:rsidRDefault="002753A5" w:rsidP="002753A5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Overlap w:val="never"/>
        <w:tblW w:w="14470" w:type="dxa"/>
        <w:tblLayout w:type="fixed"/>
        <w:tblLook w:val="01E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2753A5" w:rsidRPr="002753A5" w:rsidTr="00AE0CD2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</w:t>
            </w:r>
          </w:p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4 007 945,20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3 900 802,70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4 037 195,96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ОБЩЕГОСУДАРСТВЕННЫЕ ВОПР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2 871 806,96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Функционирование высшего должностн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«Развитие м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ниципальной службы в сельских поселен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ях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лениях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Башкортостан, как целостного правового института публи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ских поселениях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тостан, как целостного правового инстит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дарственными (муниципальными) орган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Функционирование Правительства Росси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«Развитие м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ниципальной службы в сельских поселен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ях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лениях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Башкортостан, как целостного правового института публи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ских поселениях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тостан, как целостного правового инстит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дарственными (муниципальными) орган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718 882,15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645 985,70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619 470,96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382 480,00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Мобилизационная и вневойсковая подг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«Функцион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рование системы воинского учета на те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ритории сельских поселений муниципал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«Функционирование сист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мы воинского учета на территории сел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ских поселений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Основные мероприятия «Функциониров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ние системы воинского учета на террит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рии сельских поселений муниципального района </w:t>
            </w: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дарственными (муниципальными) орган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257 796,00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281 232,00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312 480,00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Я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118 000,00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Защита населения и территории от чрезв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чайных ситуаций природного и техноге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118 000,00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Основное мероприятие «Комплексная пр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грамма благоустройства территорий сел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ского поселения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ройству территорий населенных пунктов, коммунальному хозяйству, обеспечению мер пожарной безопасности, осуществл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нию дорожной деятельности и охране 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ружающей среды в границах сельских 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родного и техногенного характера,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чение пожарной безопасности и безопа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ности на водных объектах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«Снижение рисков и смягчение последствий ЧС природного и техногенного характера, обеспечение пожа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ной безопасности и безопасности на во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ных объектах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жарной безопасности и безопасности на водных объектах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Мероприятия по развитию инфраструкт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Основное мероприятие «Комплексная пр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грамма благоустройства территорий сел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ского поселения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ЖИЛИЩНО-КОММУНАЛЬНОЕ Х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514 684,00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Основное мероприятие «Комплексная пр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грамма благоустройства территорий сел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ского поселения</w:t>
            </w:r>
            <w:proofErr w:type="gram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514 684,00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Мероприятия по благоустройству террит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54 684,00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ройству территорий населенных пунктов, коммунальному хозяйству, обеспечению мер пожарной безопасности, осуществл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нию дорожной деятельности и охране 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ружающей среды в границах сельских 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460 000,00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Закупка товаров, работ и услуг для обесп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460 000,00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150 225,00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Непрограммные</w:t>
            </w:r>
            <w:proofErr w:type="spellEnd"/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  <w:tr w:rsidR="002753A5" w:rsidRPr="002753A5" w:rsidTr="00AE0CD2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753A5" w:rsidRPr="002753A5" w:rsidRDefault="002753A5" w:rsidP="002753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753A5" w:rsidRPr="002753A5" w:rsidRDefault="002753A5" w:rsidP="002753A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53A5">
              <w:rPr>
                <w:rFonts w:ascii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</w:tbl>
    <w:p w:rsidR="002753A5" w:rsidRPr="002753A5" w:rsidRDefault="002753A5" w:rsidP="002753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CB7" w:rsidRPr="002753A5" w:rsidRDefault="00F75CB7" w:rsidP="002753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587" w:rsidRPr="002753A5" w:rsidRDefault="002F2587" w:rsidP="002753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587" w:rsidRPr="002753A5" w:rsidRDefault="002F2587" w:rsidP="002753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587" w:rsidRDefault="002F2587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2587" w:rsidRDefault="002F2587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2587" w:rsidRDefault="002F2587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2587" w:rsidRDefault="002F2587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2587" w:rsidRPr="00F32B48" w:rsidRDefault="002F2587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p w:rsidR="007012EE" w:rsidRDefault="007012EE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4570" w:type="dxa"/>
        <w:tblLayout w:type="fixed"/>
        <w:tblLook w:val="01E0"/>
      </w:tblPr>
      <w:tblGrid>
        <w:gridCol w:w="10490"/>
        <w:gridCol w:w="4080"/>
      </w:tblGrid>
      <w:tr w:rsidR="00F75CB7" w:rsidTr="00BF0D74"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B03F9D" w:rsidRPr="0046308F" w:rsidRDefault="00B03F9D" w:rsidP="00BF0D74">
            <w:pPr>
              <w:spacing w:after="0" w:line="240" w:lineRule="auto"/>
              <w:rPr>
                <w:sz w:val="24"/>
                <w:szCs w:val="24"/>
              </w:rPr>
            </w:pPr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  <w:p w:rsidR="00F75CB7" w:rsidRPr="00B3344D" w:rsidRDefault="00B03F9D" w:rsidP="00BF0D74">
            <w:pPr>
              <w:spacing w:after="0" w:line="240" w:lineRule="auto"/>
              <w:rPr>
                <w:sz w:val="24"/>
                <w:szCs w:val="24"/>
              </w:rPr>
            </w:pPr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 проекту решения бюджета Совета сельского поселения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Богдановский</w:t>
            </w:r>
            <w:proofErr w:type="spellEnd"/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сельсовет</w:t>
            </w:r>
            <w:r w:rsidR="002F25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муниципального района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Балтачевский</w:t>
            </w:r>
            <w:proofErr w:type="spellEnd"/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</w:t>
            </w:r>
            <w:r w:rsidR="002F25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Республики Башкортостан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 </w:t>
            </w:r>
            <w:r w:rsidR="002F25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</w:t>
            </w:r>
            <w:r w:rsidRPr="004630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 года №</w:t>
            </w:r>
          </w:p>
        </w:tc>
      </w:tr>
      <w:tr w:rsidR="00F75CB7" w:rsidTr="00BF0D74"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</w:tr>
      <w:tr w:rsidR="00F75CB7" w:rsidTr="00BF0D74"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</w:tr>
      <w:tr w:rsidR="00F75CB7" w:rsidTr="00BF0D74"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</w:tr>
      <w:tr w:rsidR="00F75CB7" w:rsidTr="00BF0D74"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</w:tr>
      <w:tr w:rsidR="00F75CB7" w:rsidTr="00BF0D74"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</w:tr>
      <w:tr w:rsidR="00F75CB7" w:rsidTr="00BF0D74">
        <w:trPr>
          <w:trHeight w:val="80"/>
        </w:trPr>
        <w:tc>
          <w:tcPr>
            <w:tcW w:w="104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  <w:tc>
          <w:tcPr>
            <w:tcW w:w="40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75CB7" w:rsidRDefault="00F75CB7" w:rsidP="00BF0D74">
            <w:pPr>
              <w:spacing w:line="1" w:lineRule="auto"/>
            </w:pPr>
          </w:p>
        </w:tc>
      </w:tr>
    </w:tbl>
    <w:p w:rsidR="0046308F" w:rsidRDefault="00BF0D74" w:rsidP="0046308F">
      <w:pPr>
        <w:rPr>
          <w:vanish/>
        </w:rPr>
      </w:pPr>
      <w:r>
        <w:rPr>
          <w:vanish/>
        </w:rPr>
        <w:br w:type="textWrapping" w:clear="all"/>
      </w: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46308F" w:rsidTr="0046308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Распределение бюджетных ассигнований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Богдановский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сельсовет</w:t>
            </w:r>
          </w:p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муниципального района 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  <w:r w:rsidR="00F75CB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  <w:r w:rsidR="00F75CB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по целевым статьям (муниципальным программам 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непрограммным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направлениям деятельности),</w:t>
            </w:r>
            <w:r w:rsidR="00F75CB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46308F" w:rsidRDefault="0046308F" w:rsidP="00B03F9D">
      <w:pPr>
        <w:spacing w:after="0" w:line="240" w:lineRule="auto"/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46308F" w:rsidTr="0046308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46308F" w:rsidRDefault="0046308F" w:rsidP="00B03F9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46308F" w:rsidRDefault="0046308F" w:rsidP="00B03F9D">
      <w:pPr>
        <w:spacing w:after="0" w:line="240" w:lineRule="auto"/>
        <w:rPr>
          <w:vanish/>
        </w:rPr>
      </w:pPr>
    </w:p>
    <w:tbl>
      <w:tblPr>
        <w:tblOverlap w:val="never"/>
        <w:tblW w:w="14470" w:type="dxa"/>
        <w:tblLayout w:type="fixed"/>
        <w:tblLook w:val="01E0"/>
      </w:tblPr>
      <w:tblGrid>
        <w:gridCol w:w="6601"/>
        <w:gridCol w:w="2069"/>
        <w:gridCol w:w="733"/>
        <w:gridCol w:w="1689"/>
        <w:gridCol w:w="1689"/>
        <w:gridCol w:w="1689"/>
      </w:tblGrid>
      <w:tr w:rsidR="0046308F" w:rsidTr="00B03F9D">
        <w:trPr>
          <w:trHeight w:hRule="exact" w:val="566"/>
          <w:tblHeader/>
        </w:trPr>
        <w:tc>
          <w:tcPr>
            <w:tcW w:w="66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20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ВР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506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46308F" w:rsidRDefault="0046308F" w:rsidP="00B03F9D">
            <w:pPr>
              <w:spacing w:after="0" w:line="240" w:lineRule="auto"/>
            </w:pPr>
          </w:p>
        </w:tc>
      </w:tr>
      <w:tr w:rsidR="0046308F" w:rsidTr="00B03F9D">
        <w:trPr>
          <w:trHeight w:hRule="exact" w:val="566"/>
          <w:tblHeader/>
        </w:trPr>
        <w:tc>
          <w:tcPr>
            <w:tcW w:w="660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20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3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46308F" w:rsidRDefault="0046308F" w:rsidP="00B03F9D">
            <w:pPr>
              <w:spacing w:after="0" w:line="240" w:lineRule="auto"/>
            </w:pPr>
          </w:p>
        </w:tc>
      </w:tr>
    </w:tbl>
    <w:p w:rsidR="0046308F" w:rsidRDefault="0046308F" w:rsidP="00B03F9D">
      <w:pPr>
        <w:spacing w:after="0" w:line="240" w:lineRule="auto"/>
        <w:rPr>
          <w:vanish/>
        </w:rPr>
      </w:pPr>
    </w:p>
    <w:tbl>
      <w:tblPr>
        <w:tblOverlap w:val="never"/>
        <w:tblW w:w="14470" w:type="dxa"/>
        <w:tblLayout w:type="fixed"/>
        <w:tblLook w:val="01E0"/>
      </w:tblPr>
      <w:tblGrid>
        <w:gridCol w:w="6601"/>
        <w:gridCol w:w="2069"/>
        <w:gridCol w:w="733"/>
        <w:gridCol w:w="1689"/>
        <w:gridCol w:w="1689"/>
        <w:gridCol w:w="1689"/>
      </w:tblGrid>
      <w:tr w:rsidR="0046308F" w:rsidTr="00B03F9D">
        <w:trPr>
          <w:trHeight w:hRule="exact" w:val="374"/>
          <w:tblHeader/>
        </w:trPr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</w:t>
            </w:r>
          </w:p>
          <w:p w:rsidR="0046308F" w:rsidRDefault="0046308F" w:rsidP="00B03F9D">
            <w:pPr>
              <w:spacing w:after="0" w:line="240" w:lineRule="auto"/>
            </w:pP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4 007 945,20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3 900 802,70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4 037 195,96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694 931,00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554 684,00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694 931,00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554 684,00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694 931,00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554 684,00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54 684,00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54 684,00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</w:t>
            </w:r>
            <w:r w:rsidR="00B03F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 по развитию инфраструктуры об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ъектов противопожарной службы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Муниципальная программа «Развитие муниципальной службы в сельских поселениях муниципальн</w:t>
            </w:r>
            <w:r w:rsidR="00B03F9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2 871 806,96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2 871 806,96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2 871 806,96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718 882,15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645 985,70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619 470,96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3 000,05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Основные мероприятия «Функционирование системы воинского учета на территории сельских поселений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257 796,00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281 232,00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312 480,00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70 000,00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расходы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150 225,00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  <w:tr w:rsidR="0046308F" w:rsidTr="00B03F9D">
        <w:tc>
          <w:tcPr>
            <w:tcW w:w="6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</w:tbl>
    <w:p w:rsidR="0046308F" w:rsidRDefault="0046308F" w:rsidP="00B03F9D">
      <w:pPr>
        <w:spacing w:after="0" w:line="240" w:lineRule="auto"/>
      </w:pPr>
    </w:p>
    <w:p w:rsidR="00F96C37" w:rsidRDefault="00F96C37" w:rsidP="00B03F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2EE" w:rsidRDefault="007012EE" w:rsidP="00B03F9D">
      <w:pPr>
        <w:tabs>
          <w:tab w:val="left" w:pos="115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Default="00F32B48" w:rsidP="00F32B48">
      <w:pPr>
        <w:tabs>
          <w:tab w:val="left" w:pos="115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Overlap w:val="never"/>
        <w:tblW w:w="14570" w:type="dxa"/>
        <w:tblLayout w:type="fixed"/>
        <w:tblLook w:val="01E0"/>
      </w:tblPr>
      <w:tblGrid>
        <w:gridCol w:w="9616"/>
        <w:gridCol w:w="4954"/>
      </w:tblGrid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B03F9D" w:rsidRDefault="00B03F9D"/>
          <w:p w:rsidR="00B03F9D" w:rsidRDefault="00B03F9D"/>
          <w:p w:rsidR="00B03F9D" w:rsidRDefault="00B03F9D"/>
          <w:p w:rsidR="00B03F9D" w:rsidRDefault="00B03F9D"/>
          <w:p w:rsidR="00B03F9D" w:rsidRDefault="00B03F9D"/>
          <w:p w:rsidR="00B03F9D" w:rsidRDefault="00B03F9D"/>
          <w:p w:rsidR="00B03F9D" w:rsidRDefault="00B03F9D"/>
          <w:p w:rsidR="00B03F9D" w:rsidRDefault="00B03F9D"/>
          <w:p w:rsidR="00B03F9D" w:rsidRDefault="00B03F9D"/>
          <w:p w:rsidR="00B03F9D" w:rsidRDefault="00B03F9D"/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4"/>
            </w:tblGrid>
            <w:tr w:rsidR="0046308F" w:rsidTr="0046308F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2753A5" w:rsidRDefault="002753A5" w:rsidP="00B03F9D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  <w:p w:rsidR="002753A5" w:rsidRDefault="002753A5" w:rsidP="00B03F9D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  <w:p w:rsidR="002753A5" w:rsidRDefault="002753A5" w:rsidP="00B03F9D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  <w:p w:rsidR="002753A5" w:rsidRDefault="002753A5" w:rsidP="00B03F9D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</w:p>
                <w:p w:rsidR="00B03F9D" w:rsidRPr="0046308F" w:rsidRDefault="00B03F9D" w:rsidP="00B03F9D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  <w:p w:rsidR="00B03F9D" w:rsidRPr="0046308F" w:rsidRDefault="00B03F9D" w:rsidP="00B03F9D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 проекту решения бюджета Совета сельского поселения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Богдановский</w:t>
                  </w:r>
                  <w:proofErr w:type="spellEnd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сельсовет</w:t>
                  </w:r>
                </w:p>
                <w:p w:rsidR="00B03F9D" w:rsidRPr="0046308F" w:rsidRDefault="00B03F9D" w:rsidP="00B03F9D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муниципального района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Балтачевский</w:t>
                  </w:r>
                  <w:proofErr w:type="spellEnd"/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район</w:t>
                  </w:r>
                </w:p>
                <w:p w:rsidR="0046308F" w:rsidRDefault="00B03F9D" w:rsidP="002F2587"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___ </w:t>
                  </w:r>
                  <w:r w:rsidR="002F258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_</w:t>
                  </w:r>
                  <w:r w:rsidRPr="0046308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 2025 года №</w:t>
                  </w:r>
                </w:p>
              </w:tc>
            </w:tr>
          </w:tbl>
          <w:p w:rsidR="0046308F" w:rsidRDefault="0046308F" w:rsidP="0046308F">
            <w:pPr>
              <w:spacing w:line="1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</w:tr>
      <w:tr w:rsidR="0046308F" w:rsidTr="0046308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46308F" w:rsidRDefault="0046308F" w:rsidP="0046308F">
            <w:pPr>
              <w:spacing w:line="1" w:lineRule="auto"/>
            </w:pPr>
          </w:p>
        </w:tc>
      </w:tr>
    </w:tbl>
    <w:p w:rsidR="0046308F" w:rsidRDefault="0046308F" w:rsidP="0046308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46308F" w:rsidTr="0046308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46308F" w:rsidRDefault="0046308F" w:rsidP="00E97CF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Ведомственная структура расходов бюджета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Богдановский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сельсовет</w:t>
            </w:r>
            <w:r w:rsidR="00E97CF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муниципального района 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  <w:r w:rsidR="00E97CF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46308F" w:rsidRDefault="0046308F" w:rsidP="00B03F9D">
      <w:pPr>
        <w:spacing w:after="0" w:line="240" w:lineRule="auto"/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46308F" w:rsidTr="0046308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46308F" w:rsidRDefault="0046308F" w:rsidP="00B03F9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46308F" w:rsidRDefault="0046308F" w:rsidP="00B03F9D">
      <w:pPr>
        <w:spacing w:after="0" w:line="240" w:lineRule="auto"/>
        <w:rPr>
          <w:vanish/>
        </w:rPr>
      </w:pPr>
    </w:p>
    <w:tbl>
      <w:tblPr>
        <w:tblOverlap w:val="never"/>
        <w:tblW w:w="14470" w:type="dxa"/>
        <w:tblLayout w:type="fixed"/>
        <w:tblLook w:val="01E0"/>
      </w:tblPr>
      <w:tblGrid>
        <w:gridCol w:w="5856"/>
        <w:gridCol w:w="745"/>
        <w:gridCol w:w="2069"/>
        <w:gridCol w:w="733"/>
        <w:gridCol w:w="1689"/>
        <w:gridCol w:w="1689"/>
        <w:gridCol w:w="1689"/>
      </w:tblGrid>
      <w:tr w:rsidR="0046308F" w:rsidTr="00B03F9D">
        <w:trPr>
          <w:trHeight w:hRule="exact" w:val="566"/>
          <w:tblHeader/>
        </w:trPr>
        <w:tc>
          <w:tcPr>
            <w:tcW w:w="58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Вед-во</w:t>
            </w:r>
            <w:proofErr w:type="spellEnd"/>
            <w:proofErr w:type="gramEnd"/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20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ВР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506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46308F" w:rsidRDefault="0046308F" w:rsidP="00B03F9D">
            <w:pPr>
              <w:spacing w:after="0" w:line="240" w:lineRule="auto"/>
            </w:pPr>
          </w:p>
        </w:tc>
      </w:tr>
      <w:tr w:rsidR="0046308F" w:rsidTr="00B03F9D">
        <w:trPr>
          <w:trHeight w:hRule="exact" w:val="566"/>
          <w:tblHeader/>
        </w:trPr>
        <w:tc>
          <w:tcPr>
            <w:tcW w:w="585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20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3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46308F" w:rsidRDefault="0046308F" w:rsidP="00B03F9D">
            <w:pPr>
              <w:spacing w:after="0" w:line="240" w:lineRule="auto"/>
            </w:pPr>
          </w:p>
        </w:tc>
      </w:tr>
    </w:tbl>
    <w:p w:rsidR="0046308F" w:rsidRDefault="0046308F" w:rsidP="00B03F9D">
      <w:pPr>
        <w:spacing w:after="0" w:line="240" w:lineRule="auto"/>
        <w:rPr>
          <w:vanish/>
        </w:rPr>
      </w:pPr>
    </w:p>
    <w:tbl>
      <w:tblPr>
        <w:tblOverlap w:val="never"/>
        <w:tblW w:w="14470" w:type="dxa"/>
        <w:tblLayout w:type="fixed"/>
        <w:tblLook w:val="01E0"/>
      </w:tblPr>
      <w:tblGrid>
        <w:gridCol w:w="5856"/>
        <w:gridCol w:w="745"/>
        <w:gridCol w:w="2069"/>
        <w:gridCol w:w="733"/>
        <w:gridCol w:w="1689"/>
        <w:gridCol w:w="1689"/>
        <w:gridCol w:w="1689"/>
      </w:tblGrid>
      <w:tr w:rsidR="0046308F" w:rsidTr="00B03F9D">
        <w:trPr>
          <w:trHeight w:hRule="exact" w:val="374"/>
          <w:tblHeader/>
        </w:trPr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</w:t>
            </w:r>
          </w:p>
          <w:p w:rsidR="0046308F" w:rsidRDefault="0046308F" w:rsidP="00B03F9D">
            <w:pPr>
              <w:spacing w:after="0" w:line="240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6308F" w:rsidRDefault="0046308F" w:rsidP="00B03F9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</w:t>
            </w:r>
          </w:p>
          <w:p w:rsidR="0046308F" w:rsidRDefault="0046308F" w:rsidP="00B03F9D">
            <w:pPr>
              <w:spacing w:after="0" w:line="240" w:lineRule="auto"/>
            </w:pP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4 007 945,20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3 900 802,70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4 037 195,96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Богдановский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4 007 945,20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3 900 802,70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4 037 195,96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694 931,00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554 684,00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694 931,00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554 684,00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694 931,00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554 684,00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54 684,00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54 684,00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500 000,00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220 000,00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Мероприятия по </w:t>
            </w:r>
            <w:r w:rsidR="00B03F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развитию инфраструктуры об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ъектов противопожарной службы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78 000,00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Муниципальная программа «Развитие муниципальной службы в сельских поселениях муниципальн</w:t>
            </w:r>
            <w:r w:rsidR="00B03F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2 871 806,96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2 871 806,96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2 971 218,20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2 898 321,70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2 871 806,96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1 001 011,00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1 970 207,20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1 897 310,70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1 870 795,96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1 248 325,00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718 882,15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645 985,70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619 470,96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3 000,05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Основные мероприятия «Функционирование системы воинского учета на территории сельских поселений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382 480,00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257 796,00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281 232,00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312 480,00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70 000,00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расходы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  <w:tr w:rsidR="0046308F" w:rsidTr="00B03F9D">
        <w:tc>
          <w:tcPr>
            <w:tcW w:w="5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6308F" w:rsidRDefault="0046308F" w:rsidP="00B03F9D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75 721,00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6308F" w:rsidRDefault="0046308F" w:rsidP="00B03F9D">
            <w:pPr>
              <w:spacing w:after="0" w:line="24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150 225,00</w:t>
            </w:r>
          </w:p>
        </w:tc>
      </w:tr>
    </w:tbl>
    <w:p w:rsidR="00F32B48" w:rsidRPr="00F32B48" w:rsidRDefault="00F32B48" w:rsidP="00E97CF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32B48" w:rsidRPr="00F32B48" w:rsidSect="00F75CB7">
      <w:headerReference w:type="default" r:id="rId8"/>
      <w:footerReference w:type="default" r:id="rId9"/>
      <w:pgSz w:w="16837" w:h="11905" w:orient="landscape"/>
      <w:pgMar w:top="1134" w:right="567" w:bottom="1134" w:left="1134" w:header="567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7F6" w:rsidRDefault="00AD57F6">
      <w:pPr>
        <w:spacing w:after="0" w:line="240" w:lineRule="auto"/>
      </w:pPr>
      <w:r>
        <w:separator/>
      </w:r>
    </w:p>
  </w:endnote>
  <w:endnote w:type="continuationSeparator" w:id="0">
    <w:p w:rsidR="00AD57F6" w:rsidRDefault="00AD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46308F">
      <w:tc>
        <w:tcPr>
          <w:tcW w:w="14785" w:type="dxa"/>
        </w:tcPr>
        <w:p w:rsidR="0046308F" w:rsidRDefault="0046308F">
          <w:pPr>
            <w:spacing w:line="1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7F6" w:rsidRDefault="00AD57F6">
      <w:pPr>
        <w:spacing w:after="0" w:line="240" w:lineRule="auto"/>
      </w:pPr>
      <w:r>
        <w:separator/>
      </w:r>
    </w:p>
  </w:footnote>
  <w:footnote w:type="continuationSeparator" w:id="0">
    <w:p w:rsidR="00AD57F6" w:rsidRDefault="00AD5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46308F">
      <w:tc>
        <w:tcPr>
          <w:tcW w:w="14785" w:type="dxa"/>
        </w:tcPr>
        <w:p w:rsidR="0046308F" w:rsidRDefault="0046308F" w:rsidP="007012EE">
          <w:pPr>
            <w:rPr>
              <w:color w:val="000000"/>
            </w:rPr>
          </w:pPr>
        </w:p>
        <w:p w:rsidR="0046308F" w:rsidRDefault="0046308F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32B48"/>
    <w:rsid w:val="00070F13"/>
    <w:rsid w:val="002753A5"/>
    <w:rsid w:val="002B1036"/>
    <w:rsid w:val="002F2587"/>
    <w:rsid w:val="0046308F"/>
    <w:rsid w:val="004A5A93"/>
    <w:rsid w:val="00553F02"/>
    <w:rsid w:val="00553FC6"/>
    <w:rsid w:val="0063608F"/>
    <w:rsid w:val="0068028C"/>
    <w:rsid w:val="007012EE"/>
    <w:rsid w:val="008560AC"/>
    <w:rsid w:val="00AD57F6"/>
    <w:rsid w:val="00B03F9D"/>
    <w:rsid w:val="00BF0D74"/>
    <w:rsid w:val="00E97CFF"/>
    <w:rsid w:val="00F32B48"/>
    <w:rsid w:val="00F36A8A"/>
    <w:rsid w:val="00F638A6"/>
    <w:rsid w:val="00F75CB7"/>
    <w:rsid w:val="00F877E4"/>
    <w:rsid w:val="00F96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B4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12E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12E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B4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12E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12E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57087-9F62-4D28-B32F-99B31741F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5671</Words>
  <Characters>32327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2025-12-15T06:51:00Z</dcterms:created>
  <dcterms:modified xsi:type="dcterms:W3CDTF">2025-12-15T09:23:00Z</dcterms:modified>
</cp:coreProperties>
</file>