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B802F8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02F8">
              <w:rPr>
                <w:rFonts w:ascii="Times New Roman" w:hAnsi="Times New Roman"/>
                <w:sz w:val="28"/>
                <w:szCs w:val="28"/>
              </w:rPr>
              <w:t xml:space="preserve">Башҡортостан Республикаһы </w:t>
            </w:r>
            <w:r w:rsidRPr="00B802F8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r w:rsidRPr="00B802F8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B802F8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02F8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B802F8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02F8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="00B802F8" w:rsidRPr="00B802F8">
              <w:rPr>
                <w:rFonts w:ascii="Times New Roman" w:hAnsi="Times New Roman"/>
                <w:sz w:val="28"/>
                <w:szCs w:val="28"/>
                <w:lang w:val="ru-RU"/>
              </w:rPr>
              <w:t>гз</w:t>
            </w:r>
            <w:r w:rsidRPr="00B802F8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r w:rsidRPr="00B802F8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B802F8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B802F8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B802F8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802F8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r w:rsidR="005526FC" w:rsidRPr="00B802F8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B802F8" w:rsidRPr="00B802F8">
              <w:rPr>
                <w:rFonts w:ascii="Times New Roman" w:hAnsi="Times New Roman"/>
                <w:sz w:val="28"/>
                <w:szCs w:val="28"/>
                <w:lang w:val="ru-RU"/>
              </w:rPr>
              <w:t>я</w:t>
            </w:r>
            <w:r w:rsidR="005526FC" w:rsidRPr="00B802F8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B802F8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F93B8E" w:rsidRPr="000079EE" w:rsidRDefault="00F93B8E">
      <w:pPr>
        <w:pStyle w:val="a3"/>
        <w:spacing w:line="360" w:lineRule="auto"/>
        <w:rPr>
          <w:rFonts w:ascii="Bookman Old Style" w:hAnsi="Bookman Old Style"/>
          <w:sz w:val="10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</w:p>
    <w:p w:rsidR="00E21C11" w:rsidRPr="00B802F8" w:rsidRDefault="00B802F8" w:rsidP="00B802F8">
      <w:pPr>
        <w:pStyle w:val="a3"/>
        <w:jc w:val="center"/>
        <w:rPr>
          <w:b/>
          <w:szCs w:val="28"/>
        </w:rPr>
      </w:pPr>
      <w:r w:rsidRPr="00B802F8">
        <w:rPr>
          <w:b/>
          <w:szCs w:val="28"/>
          <w:lang w:val="be-BY"/>
        </w:rPr>
        <w:t>К</w:t>
      </w:r>
      <w:r w:rsidR="00F93B8E" w:rsidRPr="00B802F8">
        <w:rPr>
          <w:b/>
          <w:szCs w:val="28"/>
          <w:lang w:val="be-BY"/>
        </w:rPr>
        <w:t xml:space="preserve">АРАР                         </w:t>
      </w:r>
      <w:r w:rsidR="00767BEA" w:rsidRPr="00B802F8">
        <w:rPr>
          <w:b/>
          <w:szCs w:val="28"/>
          <w:lang w:val="be-BY"/>
        </w:rPr>
        <w:tab/>
        <w:t xml:space="preserve">                     </w:t>
      </w:r>
      <w:r w:rsidR="004A7EBB" w:rsidRPr="00B802F8">
        <w:rPr>
          <w:b/>
          <w:szCs w:val="28"/>
          <w:lang w:val="be-BY"/>
        </w:rPr>
        <w:t xml:space="preserve">  </w:t>
      </w:r>
      <w:r w:rsidR="005526FC" w:rsidRPr="00B802F8">
        <w:rPr>
          <w:b/>
          <w:szCs w:val="28"/>
          <w:lang w:val="be-BY"/>
        </w:rPr>
        <w:t xml:space="preserve">                    </w:t>
      </w:r>
      <w:r w:rsidR="004A7EBB" w:rsidRPr="00B802F8">
        <w:rPr>
          <w:b/>
          <w:szCs w:val="28"/>
          <w:lang w:val="be-BY"/>
        </w:rPr>
        <w:t xml:space="preserve"> </w:t>
      </w:r>
      <w:r w:rsidR="00F93B8E" w:rsidRPr="00B802F8">
        <w:rPr>
          <w:b/>
          <w:szCs w:val="28"/>
        </w:rPr>
        <w:t>ПОСТАНОВЛЕНИЕ</w:t>
      </w:r>
    </w:p>
    <w:p w:rsidR="008E067F" w:rsidRPr="00B802F8" w:rsidRDefault="008E067F" w:rsidP="00B802F8">
      <w:pPr>
        <w:pStyle w:val="a3"/>
        <w:jc w:val="center"/>
        <w:rPr>
          <w:b/>
          <w:caps/>
          <w:szCs w:val="28"/>
          <w:lang w:val="be-BY"/>
        </w:rPr>
      </w:pPr>
    </w:p>
    <w:p w:rsidR="005A1126" w:rsidRPr="00B802F8" w:rsidRDefault="001921C8" w:rsidP="00B802F8">
      <w:pPr>
        <w:widowControl w:val="0"/>
        <w:jc w:val="center"/>
        <w:rPr>
          <w:b/>
          <w:szCs w:val="28"/>
        </w:rPr>
      </w:pPr>
      <w:r w:rsidRPr="00B802F8">
        <w:rPr>
          <w:b/>
          <w:szCs w:val="28"/>
          <w:lang w:val="be-BY"/>
        </w:rPr>
        <w:t>1</w:t>
      </w:r>
      <w:r w:rsidR="00E32B68" w:rsidRPr="00B802F8">
        <w:rPr>
          <w:b/>
          <w:szCs w:val="28"/>
          <w:lang w:val="be-BY"/>
        </w:rPr>
        <w:t>3</w:t>
      </w:r>
      <w:r w:rsidR="00931C7C" w:rsidRPr="00B802F8">
        <w:rPr>
          <w:b/>
          <w:szCs w:val="28"/>
          <w:lang w:val="be-BY"/>
        </w:rPr>
        <w:t xml:space="preserve"> январь </w:t>
      </w:r>
      <w:r w:rsidR="00B802F8">
        <w:rPr>
          <w:b/>
          <w:szCs w:val="28"/>
          <w:lang w:val="be-BY"/>
        </w:rPr>
        <w:t>2026</w:t>
      </w:r>
      <w:r w:rsidR="005A1126" w:rsidRPr="00B802F8">
        <w:rPr>
          <w:b/>
          <w:szCs w:val="28"/>
          <w:lang w:val="be-BY"/>
        </w:rPr>
        <w:t xml:space="preserve">й.     </w:t>
      </w:r>
      <w:r w:rsidRPr="00B802F8">
        <w:rPr>
          <w:b/>
          <w:szCs w:val="28"/>
          <w:lang w:val="be-BY"/>
        </w:rPr>
        <w:t xml:space="preserve">                             №3</w:t>
      </w:r>
      <w:r w:rsidR="005A1126" w:rsidRPr="00B802F8">
        <w:rPr>
          <w:b/>
          <w:szCs w:val="28"/>
          <w:lang w:val="be-BY"/>
        </w:rPr>
        <w:t xml:space="preserve">    </w:t>
      </w:r>
      <w:r w:rsidR="006C2E91" w:rsidRPr="00B802F8">
        <w:rPr>
          <w:b/>
          <w:szCs w:val="28"/>
          <w:lang w:val="be-BY"/>
        </w:rPr>
        <w:t xml:space="preserve">                              </w:t>
      </w:r>
      <w:r w:rsidR="00E32B68" w:rsidRPr="00B802F8">
        <w:rPr>
          <w:b/>
          <w:szCs w:val="28"/>
          <w:lang w:val="be-BY"/>
        </w:rPr>
        <w:t>13</w:t>
      </w:r>
      <w:r w:rsidR="005A1126" w:rsidRPr="00B802F8">
        <w:rPr>
          <w:b/>
          <w:szCs w:val="28"/>
          <w:lang w:val="be-BY"/>
        </w:rPr>
        <w:t xml:space="preserve"> января </w:t>
      </w:r>
      <w:r w:rsidR="00B802F8">
        <w:rPr>
          <w:b/>
          <w:szCs w:val="28"/>
          <w:lang w:val="be-BY"/>
        </w:rPr>
        <w:t>2026</w:t>
      </w:r>
      <w:r w:rsidR="005A1126" w:rsidRPr="00B802F8">
        <w:rPr>
          <w:b/>
          <w:szCs w:val="28"/>
          <w:lang w:val="be-BY"/>
        </w:rPr>
        <w:t>г.</w:t>
      </w:r>
    </w:p>
    <w:p w:rsidR="009F0F04" w:rsidRPr="00B802F8" w:rsidRDefault="009F0F04" w:rsidP="00B802F8">
      <w:pPr>
        <w:widowControl w:val="0"/>
        <w:jc w:val="center"/>
        <w:rPr>
          <w:b/>
          <w:caps/>
          <w:szCs w:val="28"/>
          <w:lang w:val="be-BY"/>
        </w:rPr>
      </w:pPr>
    </w:p>
    <w:p w:rsidR="00B802F8" w:rsidRPr="00B802F8" w:rsidRDefault="00B802F8" w:rsidP="00B802F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802F8">
        <w:rPr>
          <w:rFonts w:ascii="Times New Roman" w:hAnsi="Times New Roman" w:cs="Times New Roman"/>
          <w:b/>
          <w:sz w:val="28"/>
          <w:szCs w:val="28"/>
        </w:rPr>
        <w:t>Об утверждении плана-графика закупок товаров, работ, услуг на 2026 финансовый год и на плановый период 2027 и 2028 годов</w:t>
      </w:r>
      <w:r w:rsidRPr="00B802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02F8" w:rsidRPr="00B802F8" w:rsidRDefault="00B802F8" w:rsidP="00B802F8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802F8" w:rsidRPr="00B802F8" w:rsidRDefault="00B802F8" w:rsidP="00B802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2F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2019г. N1279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Федерации», решением Совета сельского поселения </w:t>
      </w:r>
      <w:r>
        <w:rPr>
          <w:rFonts w:ascii="Times New Roman" w:hAnsi="Times New Roman" w:cs="Times New Roman"/>
          <w:sz w:val="28"/>
          <w:szCs w:val="28"/>
        </w:rPr>
        <w:t>Богдановский</w:t>
      </w:r>
      <w:r w:rsidRPr="00B802F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 от</w:t>
      </w:r>
      <w:r>
        <w:rPr>
          <w:rFonts w:ascii="Times New Roman" w:hAnsi="Times New Roman" w:cs="Times New Roman"/>
          <w:sz w:val="28"/>
          <w:szCs w:val="28"/>
        </w:rPr>
        <w:t xml:space="preserve"> 26 </w:t>
      </w:r>
      <w:r w:rsidRPr="00B802F8">
        <w:rPr>
          <w:rFonts w:ascii="Times New Roman" w:hAnsi="Times New Roman" w:cs="Times New Roman"/>
          <w:sz w:val="28"/>
          <w:szCs w:val="28"/>
        </w:rPr>
        <w:t>декабря 2025 года №</w:t>
      </w:r>
      <w:r>
        <w:rPr>
          <w:rFonts w:ascii="Times New Roman" w:hAnsi="Times New Roman" w:cs="Times New Roman"/>
          <w:sz w:val="28"/>
          <w:szCs w:val="28"/>
        </w:rPr>
        <w:t xml:space="preserve">16/79 </w:t>
      </w:r>
      <w:r w:rsidRPr="00B802F8">
        <w:rPr>
          <w:rFonts w:ascii="Times New Roman" w:hAnsi="Times New Roman" w:cs="Times New Roman"/>
          <w:sz w:val="28"/>
          <w:szCs w:val="28"/>
        </w:rPr>
        <w:t xml:space="preserve">«О бюджете сельского поселения </w:t>
      </w:r>
      <w:r>
        <w:rPr>
          <w:rFonts w:ascii="Times New Roman" w:hAnsi="Times New Roman" w:cs="Times New Roman"/>
          <w:sz w:val="28"/>
          <w:szCs w:val="28"/>
        </w:rPr>
        <w:t>Богдановский</w:t>
      </w:r>
      <w:r w:rsidRPr="00B802F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Республики Башкортостан на 2026 год и на плановый период 2027 и 2028 годов», в целях надлежащего осуществления закупок товаров (работ, услуг) для муниципальных нужд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802F8">
        <w:rPr>
          <w:rFonts w:ascii="Times New Roman" w:hAnsi="Times New Roman" w:cs="Times New Roman"/>
          <w:sz w:val="28"/>
          <w:szCs w:val="28"/>
        </w:rPr>
        <w:t>Администрация сел</w:t>
      </w:r>
      <w:r>
        <w:rPr>
          <w:rFonts w:ascii="Times New Roman" w:hAnsi="Times New Roman" w:cs="Times New Roman"/>
          <w:sz w:val="28"/>
          <w:szCs w:val="28"/>
        </w:rPr>
        <w:t xml:space="preserve">ьского поселения Богдановский </w:t>
      </w:r>
      <w:r w:rsidRPr="00B802F8">
        <w:rPr>
          <w:rFonts w:ascii="Times New Roman" w:hAnsi="Times New Roman" w:cs="Times New Roman"/>
          <w:sz w:val="28"/>
          <w:szCs w:val="28"/>
        </w:rPr>
        <w:t>сельсовет муниципального района Балтачевский район Республики Башкортостан ПОСТАНОВЛЯЕТ:</w:t>
      </w:r>
    </w:p>
    <w:p w:rsidR="00B802F8" w:rsidRPr="00B802F8" w:rsidRDefault="00B802F8" w:rsidP="00B802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2F8">
        <w:rPr>
          <w:rFonts w:ascii="Times New Roman" w:hAnsi="Times New Roman" w:cs="Times New Roman"/>
          <w:sz w:val="28"/>
          <w:szCs w:val="28"/>
        </w:rPr>
        <w:t xml:space="preserve">1. Утвердить план-график закупок товаров, работ, услуг на 2026 финансовый год и на плановый период  2027 и 2028 годов (далее - план-график) согласно </w:t>
      </w:r>
      <w:hyperlink r:id="rId6" w:history="1">
        <w:r w:rsidRPr="00B802F8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B802F8">
        <w:rPr>
          <w:rFonts w:ascii="Times New Roman" w:hAnsi="Times New Roman" w:cs="Times New Roman"/>
          <w:sz w:val="28"/>
          <w:szCs w:val="28"/>
        </w:rPr>
        <w:t>.</w:t>
      </w:r>
    </w:p>
    <w:p w:rsidR="00B802F8" w:rsidRPr="00B802F8" w:rsidRDefault="00B802F8" w:rsidP="00B802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2F8">
        <w:rPr>
          <w:rFonts w:ascii="Times New Roman" w:hAnsi="Times New Roman" w:cs="Times New Roman"/>
          <w:sz w:val="28"/>
          <w:szCs w:val="28"/>
        </w:rPr>
        <w:t xml:space="preserve">2. Контрактному управляющему  </w:t>
      </w:r>
      <w:hyperlink r:id="rId7" w:history="1">
        <w:r w:rsidRPr="00B802F8">
          <w:rPr>
            <w:rFonts w:ascii="Times New Roman" w:hAnsi="Times New Roman" w:cs="Times New Roman"/>
            <w:sz w:val="28"/>
            <w:szCs w:val="28"/>
          </w:rPr>
          <w:t>разместить</w:t>
        </w:r>
      </w:hyperlink>
      <w:r w:rsidRPr="00B802F8">
        <w:rPr>
          <w:rFonts w:ascii="Times New Roman" w:hAnsi="Times New Roman" w:cs="Times New Roman"/>
          <w:sz w:val="28"/>
          <w:szCs w:val="28"/>
        </w:rPr>
        <w:t xml:space="preserve"> в Единой информационной системе (</w:t>
      </w:r>
      <w:hyperlink r:id="rId8" w:history="1">
        <w:r w:rsidRPr="00B802F8">
          <w:rPr>
            <w:rStyle w:val="ab"/>
            <w:rFonts w:ascii="Times New Roman" w:hAnsi="Times New Roman" w:cs="Times New Roman"/>
            <w:sz w:val="28"/>
            <w:szCs w:val="28"/>
          </w:rPr>
          <w:t>www.zakupki.gov.ru</w:t>
        </w:r>
      </w:hyperlink>
      <w:r w:rsidRPr="00B802F8">
        <w:rPr>
          <w:rFonts w:ascii="Times New Roman" w:hAnsi="Times New Roman" w:cs="Times New Roman"/>
          <w:sz w:val="28"/>
          <w:szCs w:val="28"/>
        </w:rPr>
        <w:t xml:space="preserve">) план-график в установленный законодательством </w:t>
      </w:r>
      <w:hyperlink r:id="rId9" w:history="1">
        <w:r w:rsidRPr="00B802F8">
          <w:rPr>
            <w:rFonts w:ascii="Times New Roman" w:hAnsi="Times New Roman" w:cs="Times New Roman"/>
            <w:sz w:val="28"/>
            <w:szCs w:val="28"/>
          </w:rPr>
          <w:t>срок</w:t>
        </w:r>
      </w:hyperlink>
      <w:r w:rsidRPr="00B802F8">
        <w:rPr>
          <w:rFonts w:ascii="Times New Roman" w:hAnsi="Times New Roman" w:cs="Times New Roman"/>
          <w:sz w:val="28"/>
          <w:szCs w:val="28"/>
        </w:rPr>
        <w:t xml:space="preserve">, обеспечить своевременное внесение </w:t>
      </w:r>
      <w:hyperlink r:id="rId10" w:history="1">
        <w:r w:rsidRPr="00B802F8">
          <w:rPr>
            <w:rFonts w:ascii="Times New Roman" w:hAnsi="Times New Roman" w:cs="Times New Roman"/>
            <w:sz w:val="28"/>
            <w:szCs w:val="28"/>
          </w:rPr>
          <w:t>изменений</w:t>
        </w:r>
      </w:hyperlink>
      <w:r w:rsidRPr="00B802F8">
        <w:rPr>
          <w:rFonts w:ascii="Times New Roman" w:hAnsi="Times New Roman" w:cs="Times New Roman"/>
          <w:sz w:val="28"/>
          <w:szCs w:val="28"/>
        </w:rPr>
        <w:t xml:space="preserve"> в план-график и их </w:t>
      </w:r>
      <w:hyperlink r:id="rId11" w:history="1">
        <w:r w:rsidRPr="00B802F8">
          <w:rPr>
            <w:rFonts w:ascii="Times New Roman" w:hAnsi="Times New Roman" w:cs="Times New Roman"/>
            <w:sz w:val="28"/>
            <w:szCs w:val="28"/>
          </w:rPr>
          <w:t>размещение</w:t>
        </w:r>
      </w:hyperlink>
      <w:r w:rsidRPr="00B802F8">
        <w:rPr>
          <w:rFonts w:ascii="Times New Roman" w:hAnsi="Times New Roman" w:cs="Times New Roman"/>
          <w:sz w:val="28"/>
          <w:szCs w:val="28"/>
        </w:rPr>
        <w:t>. Срок размещения – до 21 января 2026 года.</w:t>
      </w:r>
    </w:p>
    <w:p w:rsidR="00B802F8" w:rsidRPr="00B802F8" w:rsidRDefault="00B802F8" w:rsidP="00B802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802F8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B802F8" w:rsidRPr="00B802F8" w:rsidRDefault="00B802F8" w:rsidP="00B802F8">
      <w:pPr>
        <w:tabs>
          <w:tab w:val="left" w:pos="6922"/>
        </w:tabs>
        <w:rPr>
          <w:rFonts w:eastAsia="Calibri"/>
          <w:b/>
          <w:bCs/>
          <w:szCs w:val="28"/>
        </w:rPr>
      </w:pPr>
    </w:p>
    <w:p w:rsidR="00B802F8" w:rsidRPr="00B802F8" w:rsidRDefault="00B802F8" w:rsidP="00B802F8">
      <w:pPr>
        <w:tabs>
          <w:tab w:val="left" w:pos="6922"/>
        </w:tabs>
        <w:rPr>
          <w:rFonts w:eastAsia="Calibri"/>
          <w:b/>
          <w:bCs/>
          <w:szCs w:val="28"/>
        </w:rPr>
      </w:pPr>
    </w:p>
    <w:p w:rsidR="005A1126" w:rsidRPr="00E32B68" w:rsidRDefault="005A1126" w:rsidP="001921C8">
      <w:pPr>
        <w:jc w:val="both"/>
        <w:rPr>
          <w:szCs w:val="28"/>
        </w:rPr>
      </w:pPr>
      <w:r w:rsidRPr="00E32B68">
        <w:rPr>
          <w:szCs w:val="28"/>
        </w:rPr>
        <w:t>Глава сельского поселения</w:t>
      </w:r>
    </w:p>
    <w:p w:rsidR="00A701E9" w:rsidRDefault="005A1126" w:rsidP="00B802F8">
      <w:pPr>
        <w:jc w:val="both"/>
        <w:rPr>
          <w:bCs/>
          <w:color w:val="131313"/>
          <w:sz w:val="24"/>
          <w:bdr w:val="none" w:sz="0" w:space="0" w:color="auto" w:frame="1"/>
        </w:rPr>
      </w:pPr>
      <w:r w:rsidRPr="00E32B68">
        <w:rPr>
          <w:szCs w:val="28"/>
        </w:rPr>
        <w:t>Богд</w:t>
      </w:r>
      <w:r w:rsidR="00F24CC2" w:rsidRPr="00E32B68">
        <w:rPr>
          <w:szCs w:val="28"/>
        </w:rPr>
        <w:t>ановский сельсовет:</w:t>
      </w:r>
      <w:r w:rsidR="00F24CC2" w:rsidRPr="00E32B68">
        <w:rPr>
          <w:szCs w:val="28"/>
        </w:rPr>
        <w:tab/>
      </w:r>
      <w:r w:rsidR="00F24CC2" w:rsidRPr="00E32B68">
        <w:rPr>
          <w:szCs w:val="28"/>
        </w:rPr>
        <w:tab/>
      </w:r>
      <w:r w:rsidR="00F24CC2" w:rsidRPr="00E32B68">
        <w:rPr>
          <w:szCs w:val="28"/>
        </w:rPr>
        <w:tab/>
      </w:r>
      <w:r w:rsidR="00F24CC2" w:rsidRPr="00E32B68">
        <w:rPr>
          <w:szCs w:val="28"/>
        </w:rPr>
        <w:tab/>
      </w:r>
      <w:r w:rsidR="00F24CC2" w:rsidRPr="00E32B68">
        <w:rPr>
          <w:szCs w:val="28"/>
        </w:rPr>
        <w:tab/>
      </w:r>
      <w:r w:rsidR="00F24CC2" w:rsidRPr="00E32B68">
        <w:rPr>
          <w:szCs w:val="28"/>
        </w:rPr>
        <w:tab/>
      </w:r>
      <w:r w:rsidR="00A701E9" w:rsidRPr="00E32B68">
        <w:rPr>
          <w:szCs w:val="28"/>
        </w:rPr>
        <w:t>Н.Р. Саяпов</w:t>
      </w:r>
    </w:p>
    <w:sectPr w:rsidR="00A701E9" w:rsidSect="005A1126">
      <w:pgSz w:w="11906" w:h="16840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2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4">
    <w:nsid w:val="4F703965"/>
    <w:multiLevelType w:val="hybridMultilevel"/>
    <w:tmpl w:val="36B2945C"/>
    <w:lvl w:ilvl="0" w:tplc="3C68B284">
      <w:start w:val="1"/>
      <w:numFmt w:val="decimal"/>
      <w:lvlText w:val="%1."/>
      <w:lvlJc w:val="left"/>
      <w:pPr>
        <w:ind w:left="2204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1FF8EFB2">
      <w:start w:val="1"/>
      <w:numFmt w:val="decimal"/>
      <w:lvlText w:val="%2."/>
      <w:lvlJc w:val="left"/>
      <w:pPr>
        <w:ind w:left="4872" w:hanging="348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</w:rPr>
    </w:lvl>
    <w:lvl w:ilvl="2" w:tplc="12F6B608">
      <w:numFmt w:val="bullet"/>
      <w:lvlText w:val="•"/>
      <w:lvlJc w:val="left"/>
      <w:pPr>
        <w:ind w:left="5579" w:hanging="348"/>
      </w:pPr>
    </w:lvl>
    <w:lvl w:ilvl="3" w:tplc="D6901208">
      <w:numFmt w:val="bullet"/>
      <w:lvlText w:val="•"/>
      <w:lvlJc w:val="left"/>
      <w:pPr>
        <w:ind w:left="6290" w:hanging="348"/>
      </w:pPr>
    </w:lvl>
    <w:lvl w:ilvl="4" w:tplc="32D0D9EE">
      <w:numFmt w:val="bullet"/>
      <w:lvlText w:val="•"/>
      <w:lvlJc w:val="left"/>
      <w:pPr>
        <w:ind w:left="7001" w:hanging="348"/>
      </w:pPr>
    </w:lvl>
    <w:lvl w:ilvl="5" w:tplc="20D85F06">
      <w:numFmt w:val="bullet"/>
      <w:lvlText w:val="•"/>
      <w:lvlJc w:val="left"/>
      <w:pPr>
        <w:ind w:left="7712" w:hanging="348"/>
      </w:pPr>
    </w:lvl>
    <w:lvl w:ilvl="6" w:tplc="DBEA316C">
      <w:numFmt w:val="bullet"/>
      <w:lvlText w:val="•"/>
      <w:lvlJc w:val="left"/>
      <w:pPr>
        <w:ind w:left="8423" w:hanging="348"/>
      </w:pPr>
    </w:lvl>
    <w:lvl w:ilvl="7" w:tplc="6AA6CB44">
      <w:numFmt w:val="bullet"/>
      <w:lvlText w:val="•"/>
      <w:lvlJc w:val="left"/>
      <w:pPr>
        <w:ind w:left="9134" w:hanging="348"/>
      </w:pPr>
    </w:lvl>
    <w:lvl w:ilvl="8" w:tplc="ABA0AEF6">
      <w:numFmt w:val="bullet"/>
      <w:lvlText w:val="•"/>
      <w:lvlJc w:val="left"/>
      <w:pPr>
        <w:ind w:left="9845" w:hanging="348"/>
      </w:pPr>
    </w:lvl>
  </w:abstractNum>
  <w:abstractNum w:abstractNumId="15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10"/>
    <w:lvlOverride w:ilvl="0"/>
  </w:num>
  <w:num w:numId="3">
    <w:abstractNumId w:val="16"/>
    <w:lvlOverride w:ilvl="0"/>
  </w:num>
  <w:num w:numId="4">
    <w:abstractNumId w:val="5"/>
    <w:lvlOverride w:ilvl="0"/>
  </w:num>
  <w:num w:numId="5">
    <w:abstractNumId w:val="6"/>
  </w:num>
  <w:num w:numId="6">
    <w:abstractNumId w:val="7"/>
  </w:num>
  <w:num w:numId="7">
    <w:abstractNumId w:val="8"/>
  </w:num>
  <w:num w:numId="8">
    <w:abstractNumId w:val="11"/>
  </w:num>
  <w:num w:numId="9">
    <w:abstractNumId w:val="10"/>
  </w:num>
  <w:num w:numId="10">
    <w:abstractNumId w:val="16"/>
  </w:num>
  <w:num w:numId="11">
    <w:abstractNumId w:val="21"/>
  </w:num>
  <w:num w:numId="12">
    <w:abstractNumId w:val="1"/>
  </w:num>
  <w:num w:numId="13">
    <w:abstractNumId w:val="18"/>
  </w:num>
  <w:num w:numId="14">
    <w:abstractNumId w:val="0"/>
  </w:num>
  <w:num w:numId="15">
    <w:abstractNumId w:val="13"/>
  </w:num>
  <w:num w:numId="16">
    <w:abstractNumId w:val="12"/>
  </w:num>
  <w:num w:numId="17">
    <w:abstractNumId w:val="9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5"/>
  </w:num>
  <w:num w:numId="24">
    <w:abstractNumId w:val="3"/>
  </w:num>
  <w:num w:numId="25">
    <w:abstractNumId w:val="17"/>
  </w:num>
  <w:num w:numId="26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08"/>
  <w:noPunctuationKerning/>
  <w:characterSpacingControl w:val="doNotCompress"/>
  <w:compat/>
  <w:rsids>
    <w:rsidRoot w:val="003B3363"/>
    <w:rsid w:val="00001A64"/>
    <w:rsid w:val="00006077"/>
    <w:rsid w:val="000079EE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744C4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5052"/>
    <w:rsid w:val="000C562C"/>
    <w:rsid w:val="000C78F4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2828"/>
    <w:rsid w:val="001429C2"/>
    <w:rsid w:val="00145BCF"/>
    <w:rsid w:val="001467EC"/>
    <w:rsid w:val="0014710A"/>
    <w:rsid w:val="00151535"/>
    <w:rsid w:val="001522E2"/>
    <w:rsid w:val="00161031"/>
    <w:rsid w:val="001617F2"/>
    <w:rsid w:val="00170D11"/>
    <w:rsid w:val="00176B5E"/>
    <w:rsid w:val="00191C2A"/>
    <w:rsid w:val="001921C8"/>
    <w:rsid w:val="001933AE"/>
    <w:rsid w:val="0019738B"/>
    <w:rsid w:val="001B0C0E"/>
    <w:rsid w:val="001B790C"/>
    <w:rsid w:val="001C08C7"/>
    <w:rsid w:val="001C1CB2"/>
    <w:rsid w:val="001C2425"/>
    <w:rsid w:val="001C251E"/>
    <w:rsid w:val="001C3FBD"/>
    <w:rsid w:val="001C796A"/>
    <w:rsid w:val="001D41FE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54F0"/>
    <w:rsid w:val="003E5530"/>
    <w:rsid w:val="003F5796"/>
    <w:rsid w:val="003F60D5"/>
    <w:rsid w:val="004064EE"/>
    <w:rsid w:val="00422F25"/>
    <w:rsid w:val="00427EA2"/>
    <w:rsid w:val="004332A5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51F1C"/>
    <w:rsid w:val="005526FC"/>
    <w:rsid w:val="00564611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20E3C"/>
    <w:rsid w:val="00626A74"/>
    <w:rsid w:val="00646A38"/>
    <w:rsid w:val="0066546F"/>
    <w:rsid w:val="006703D6"/>
    <w:rsid w:val="00674AFD"/>
    <w:rsid w:val="006810F2"/>
    <w:rsid w:val="00681415"/>
    <w:rsid w:val="00693907"/>
    <w:rsid w:val="00694581"/>
    <w:rsid w:val="0069731C"/>
    <w:rsid w:val="006A0586"/>
    <w:rsid w:val="006C2589"/>
    <w:rsid w:val="006C2E91"/>
    <w:rsid w:val="006C5240"/>
    <w:rsid w:val="006D6CF5"/>
    <w:rsid w:val="006E2CCE"/>
    <w:rsid w:val="006E45BF"/>
    <w:rsid w:val="006F12CC"/>
    <w:rsid w:val="007008B2"/>
    <w:rsid w:val="0070177E"/>
    <w:rsid w:val="00703B78"/>
    <w:rsid w:val="00705895"/>
    <w:rsid w:val="0070635F"/>
    <w:rsid w:val="0071692C"/>
    <w:rsid w:val="007173D8"/>
    <w:rsid w:val="007278FD"/>
    <w:rsid w:val="00731F23"/>
    <w:rsid w:val="00751C60"/>
    <w:rsid w:val="00767BEA"/>
    <w:rsid w:val="0078369A"/>
    <w:rsid w:val="00785871"/>
    <w:rsid w:val="00787A79"/>
    <w:rsid w:val="007A3FF7"/>
    <w:rsid w:val="007A40DE"/>
    <w:rsid w:val="007A696A"/>
    <w:rsid w:val="007B1A2A"/>
    <w:rsid w:val="007C6258"/>
    <w:rsid w:val="007C6D75"/>
    <w:rsid w:val="007D5562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40A7A"/>
    <w:rsid w:val="00840F66"/>
    <w:rsid w:val="00841164"/>
    <w:rsid w:val="00842F3B"/>
    <w:rsid w:val="00845AE8"/>
    <w:rsid w:val="0085199C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70D3"/>
    <w:rsid w:val="009B5419"/>
    <w:rsid w:val="009D0EB2"/>
    <w:rsid w:val="009E2C9A"/>
    <w:rsid w:val="009E31C5"/>
    <w:rsid w:val="009E5190"/>
    <w:rsid w:val="009E62FA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B92"/>
    <w:rsid w:val="00A67C84"/>
    <w:rsid w:val="00A701E9"/>
    <w:rsid w:val="00A741F7"/>
    <w:rsid w:val="00A75551"/>
    <w:rsid w:val="00A836F1"/>
    <w:rsid w:val="00A860E7"/>
    <w:rsid w:val="00A94194"/>
    <w:rsid w:val="00AA382D"/>
    <w:rsid w:val="00AA524A"/>
    <w:rsid w:val="00AA5559"/>
    <w:rsid w:val="00AB51CE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663E"/>
    <w:rsid w:val="00B30F2D"/>
    <w:rsid w:val="00B37BFE"/>
    <w:rsid w:val="00B40899"/>
    <w:rsid w:val="00B434C5"/>
    <w:rsid w:val="00B53036"/>
    <w:rsid w:val="00B60BE5"/>
    <w:rsid w:val="00B64F4E"/>
    <w:rsid w:val="00B76CAB"/>
    <w:rsid w:val="00B802F8"/>
    <w:rsid w:val="00B84E3E"/>
    <w:rsid w:val="00B90557"/>
    <w:rsid w:val="00B9056B"/>
    <w:rsid w:val="00B966EC"/>
    <w:rsid w:val="00BC274A"/>
    <w:rsid w:val="00BC56F1"/>
    <w:rsid w:val="00BC7D0A"/>
    <w:rsid w:val="00BC7F2B"/>
    <w:rsid w:val="00BD5E02"/>
    <w:rsid w:val="00BE22F4"/>
    <w:rsid w:val="00BE36E7"/>
    <w:rsid w:val="00BE3C8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B213D"/>
    <w:rsid w:val="00CB3DC4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7B25"/>
    <w:rsid w:val="00DB1F51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3D10"/>
    <w:rsid w:val="00DF3F34"/>
    <w:rsid w:val="00E03E39"/>
    <w:rsid w:val="00E0555C"/>
    <w:rsid w:val="00E1650C"/>
    <w:rsid w:val="00E21C11"/>
    <w:rsid w:val="00E24893"/>
    <w:rsid w:val="00E312A2"/>
    <w:rsid w:val="00E32B68"/>
    <w:rsid w:val="00E479D3"/>
    <w:rsid w:val="00E55082"/>
    <w:rsid w:val="00E66E67"/>
    <w:rsid w:val="00E71625"/>
    <w:rsid w:val="00E73CC3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E0852"/>
    <w:rsid w:val="00EE0CD1"/>
    <w:rsid w:val="00EF0BFC"/>
    <w:rsid w:val="00EF70AD"/>
    <w:rsid w:val="00F01182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7208"/>
    <w:rsid w:val="00F77D0A"/>
    <w:rsid w:val="00F82BAA"/>
    <w:rsid w:val="00F9241D"/>
    <w:rsid w:val="00F93B8E"/>
    <w:rsid w:val="00F94EA3"/>
    <w:rsid w:val="00FA016C"/>
    <w:rsid w:val="00FB2246"/>
    <w:rsid w:val="00FB4A39"/>
    <w:rsid w:val="00FB4EE7"/>
    <w:rsid w:val="00FB60AC"/>
    <w:rsid w:val="00FC273E"/>
    <w:rsid w:val="00FC674C"/>
    <w:rsid w:val="00FC7798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link w:val="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Body Text"/>
    <w:basedOn w:val="a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5">
    <w:name w:val="Body Text Indent"/>
    <w:basedOn w:val="a"/>
    <w:pPr>
      <w:spacing w:after="120"/>
      <w:ind w:left="283"/>
    </w:p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6">
    <w:name w:val="Title"/>
    <w:basedOn w:val="a"/>
    <w:qFormat/>
    <w:pPr>
      <w:jc w:val="center"/>
    </w:pPr>
    <w:rPr>
      <w:szCs w:val="20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8">
    <w:name w:val="Block Text"/>
    <w:basedOn w:val="a"/>
    <w:pPr>
      <w:ind w:left="-284" w:right="6235"/>
      <w:jc w:val="both"/>
    </w:pPr>
    <w:rPr>
      <w:color w:val="000000"/>
      <w:sz w:val="24"/>
      <w:szCs w:val="20"/>
    </w:rPr>
  </w:style>
  <w:style w:type="table" w:styleId="a9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link w:val="a0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rsid w:val="0059010B"/>
    <w:pPr>
      <w:spacing w:after="120"/>
      <w:ind w:left="283"/>
    </w:pPr>
    <w:rPr>
      <w:sz w:val="16"/>
      <w:szCs w:val="16"/>
    </w:rPr>
  </w:style>
  <w:style w:type="paragraph" w:styleId="20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Normal">
    <w:name w:val="Normal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a">
    <w:name w:val="Strong"/>
    <w:basedOn w:val="a0"/>
    <w:qFormat/>
    <w:rsid w:val="00303953"/>
    <w:rPr>
      <w:b/>
      <w:bCs/>
    </w:rPr>
  </w:style>
  <w:style w:type="paragraph" w:customStyle="1" w:styleId="10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b">
    <w:name w:val="Hyperlink"/>
    <w:basedOn w:val="a0"/>
    <w:rsid w:val="00ED63AE"/>
    <w:rPr>
      <w:color w:val="A75E2E"/>
      <w:u w:val="single"/>
    </w:rPr>
  </w:style>
  <w:style w:type="paragraph" w:styleId="ac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d">
    <w:name w:val="Без интервала Знак"/>
    <w:basedOn w:val="a0"/>
    <w:link w:val="ae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e">
    <w:name w:val="No Spacing"/>
    <w:link w:val="ad"/>
    <w:qFormat/>
    <w:rsid w:val="003667A1"/>
    <w:rPr>
      <w:rFonts w:ascii="Calibri" w:hAnsi="Calibri"/>
      <w:sz w:val="22"/>
      <w:szCs w:val="22"/>
    </w:rPr>
  </w:style>
  <w:style w:type="paragraph" w:customStyle="1" w:styleId="af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NoSpacing">
    <w:name w:val="No Spacing"/>
    <w:rsid w:val="00ED30FF"/>
    <w:rPr>
      <w:rFonts w:ascii="Calibri" w:hAnsi="Calibri"/>
      <w:sz w:val="22"/>
      <w:szCs w:val="22"/>
      <w:lang w:eastAsia="en-US"/>
    </w:rPr>
  </w:style>
  <w:style w:type="paragraph" w:customStyle="1" w:styleId="ListParagraph">
    <w:name w:val="List Paragraph"/>
    <w:basedOn w:val="a"/>
    <w:rsid w:val="006D6CF5"/>
    <w:pPr>
      <w:widowControl w:val="0"/>
      <w:autoSpaceDE w:val="0"/>
      <w:autoSpaceDN w:val="0"/>
      <w:ind w:left="1365" w:hanging="361"/>
    </w:pPr>
    <w:rPr>
      <w:rFonts w:eastAsia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B0426A57BB4B1B986DB88448ACB5020A3B658D47C44A40392F56CBE1B97E384EF5E27F1d2b0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B0426A57BB4B1B986DB9C408BCB5020AAB05686201BFF5EC5FC66E9d5bCG" TargetMode="External"/><Relationship Id="rId11" Type="http://schemas.openxmlformats.org/officeDocument/2006/relationships/hyperlink" Target="consultantplus://offline/ref=DB0426A57BB4B1B986DB88448ACB5020A3B658D47C44A40392F56CBE1B97E384EF5E27F5d2bEG" TargetMode="Externa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DB0426A57BB4B1B986DB88448ACB5020A3B658D47C44A40392F56CBE1B97E384EF5E27F3d2b9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B0426A57BB4B1B986DB88448ACB5020A3B658D47C44A40392F56CBE1B97E384EF5E26F1d2b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2947</CharactersWithSpaces>
  <SharedDoc>false</SharedDoc>
  <HLinks>
    <vt:vector size="36" baseType="variant">
      <vt:variant>
        <vt:i4>2162797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consultantplus://offline/ref=DB0426A57BB4B1B986DB88448ACB5020A3B658D47C44A40392F56CBE1B97E384EF5E27F5d2bEG</vt:lpwstr>
      </vt:variant>
      <vt:variant>
        <vt:lpwstr/>
      </vt:variant>
      <vt:variant>
        <vt:i4>2162743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consultantplus://offline/ref=DB0426A57BB4B1B986DB88448ACB5020A3B658D47C44A40392F56CBE1B97E384EF5E27F3d2b9G</vt:lpwstr>
      </vt:variant>
      <vt:variant>
        <vt:lpwstr/>
      </vt:variant>
      <vt:variant>
        <vt:i4>2162793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consultantplus://offline/ref=DB0426A57BB4B1B986DB88448ACB5020A3B658D47C44A40392F56CBE1B97E384EF5E26F1d2bDG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2162748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consultantplus://offline/ref=DB0426A57BB4B1B986DB88448ACB5020A3B658D47C44A40392F56CBE1B97E384EF5E27F1d2b0G</vt:lpwstr>
      </vt:variant>
      <vt:variant>
        <vt:lpwstr/>
      </vt:variant>
      <vt:variant>
        <vt:i4>7471202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consultantplus://offline/ref=DB0426A57BB4B1B986DB9C408BCB5020AAB05686201BFF5EC5FC66E9d5bCG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SS</cp:lastModifiedBy>
  <cp:revision>2</cp:revision>
  <cp:lastPrinted>2024-02-02T09:22:00Z</cp:lastPrinted>
  <dcterms:created xsi:type="dcterms:W3CDTF">2026-01-15T05:38:00Z</dcterms:created>
  <dcterms:modified xsi:type="dcterms:W3CDTF">2026-01-15T05:38:00Z</dcterms:modified>
</cp:coreProperties>
</file>