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35E" w:rsidRPr="006B5577" w:rsidRDefault="00CF4079" w:rsidP="001B625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6B5577">
        <w:rPr>
          <w:rFonts w:ascii="Times New Roman" w:hAnsi="Times New Roman" w:cs="Times New Roman"/>
          <w:b/>
          <w:bCs/>
          <w:sz w:val="24"/>
          <w:szCs w:val="24"/>
        </w:rPr>
        <w:t>Голосование за лучшие инициативы премии «Служение»</w:t>
      </w:r>
    </w:p>
    <w:p w:rsidR="00B1535E" w:rsidRPr="006B5577" w:rsidRDefault="001B6255" w:rsidP="001B6255">
      <w:pPr>
        <w:jc w:val="both"/>
        <w:rPr>
          <w:rFonts w:ascii="Times New Roman" w:hAnsi="Times New Roman" w:cs="Times New Roman"/>
          <w:sz w:val="24"/>
          <w:szCs w:val="24"/>
        </w:rPr>
      </w:pPr>
      <w:r w:rsidRPr="006B5577">
        <w:rPr>
          <w:rFonts w:ascii="Times New Roman" w:hAnsi="Times New Roman" w:cs="Times New Roman"/>
          <w:sz w:val="24"/>
          <w:szCs w:val="24"/>
        </w:rPr>
        <w:t>2 марта 2026 года стартовало Народное голосование III Всероссийской муниципальной премии «Служение» (</w:t>
      </w:r>
      <w:hyperlink r:id="rId4" w:history="1">
        <w:r w:rsidRPr="006B5577">
          <w:rPr>
            <w:rStyle w:val="ac"/>
            <w:rFonts w:ascii="Times New Roman" w:hAnsi="Times New Roman" w:cs="Times New Roman"/>
            <w:sz w:val="24"/>
            <w:szCs w:val="24"/>
          </w:rPr>
          <w:t>https://t.me/premia_sluzhenie/977</w:t>
        </w:r>
      </w:hyperlink>
      <w:r w:rsidRPr="006B5577">
        <w:rPr>
          <w:rFonts w:ascii="Times New Roman" w:hAnsi="Times New Roman" w:cs="Times New Roman"/>
          <w:sz w:val="24"/>
          <w:szCs w:val="24"/>
        </w:rPr>
        <w:t>) В</w:t>
      </w:r>
      <w:r w:rsidR="00B1535E" w:rsidRPr="006B5577">
        <w:rPr>
          <w:rFonts w:ascii="Times New Roman" w:hAnsi="Times New Roman" w:cs="Times New Roman"/>
          <w:sz w:val="24"/>
          <w:szCs w:val="24"/>
        </w:rPr>
        <w:t>ыбраны 110 инициатив для участия в следующем этапе — Народном голосовании.</w:t>
      </w:r>
    </w:p>
    <w:p w:rsidR="001B6255" w:rsidRPr="006B5577" w:rsidRDefault="001B6255" w:rsidP="001B6255">
      <w:pPr>
        <w:jc w:val="both"/>
        <w:rPr>
          <w:rFonts w:ascii="Times New Roman" w:hAnsi="Times New Roman" w:cs="Times New Roman"/>
          <w:sz w:val="24"/>
          <w:szCs w:val="24"/>
        </w:rPr>
      </w:pPr>
      <w:r w:rsidRPr="006B5577">
        <w:rPr>
          <w:rFonts w:ascii="Times New Roman" w:hAnsi="Times New Roman" w:cs="Times New Roman"/>
          <w:sz w:val="24"/>
          <w:szCs w:val="24"/>
        </w:rPr>
        <w:t>Как проголосовать:</w:t>
      </w:r>
    </w:p>
    <w:p w:rsidR="001B6255" w:rsidRPr="006B5577" w:rsidRDefault="001B6255" w:rsidP="001B6255">
      <w:pPr>
        <w:jc w:val="both"/>
        <w:rPr>
          <w:rFonts w:ascii="Times New Roman" w:hAnsi="Times New Roman" w:cs="Times New Roman"/>
          <w:sz w:val="24"/>
          <w:szCs w:val="24"/>
        </w:rPr>
      </w:pPr>
      <w:r w:rsidRPr="006B5577">
        <w:rPr>
          <w:rFonts w:ascii="Times New Roman" w:hAnsi="Times New Roman" w:cs="Times New Roman"/>
          <w:sz w:val="24"/>
          <w:szCs w:val="24"/>
        </w:rPr>
        <w:t>1. Перейти на портал Госуслуги (</w:t>
      </w:r>
      <w:hyperlink r:id="rId5" w:history="1">
        <w:r w:rsidRPr="006B5577">
          <w:rPr>
            <w:rStyle w:val="ac"/>
            <w:rFonts w:ascii="Times New Roman" w:hAnsi="Times New Roman" w:cs="Times New Roman"/>
            <w:sz w:val="24"/>
            <w:szCs w:val="24"/>
          </w:rPr>
          <w:t>https://pos.gosuslugi.ru/lkp/slujenie-2026/</w:t>
        </w:r>
      </w:hyperlink>
      <w:r w:rsidRPr="006B5577">
        <w:rPr>
          <w:rFonts w:ascii="Times New Roman" w:hAnsi="Times New Roman" w:cs="Times New Roman"/>
          <w:sz w:val="24"/>
          <w:szCs w:val="24"/>
        </w:rPr>
        <w:t>) (необходима подтвержденная учетная запись)</w:t>
      </w:r>
    </w:p>
    <w:p w:rsidR="001B6255" w:rsidRPr="006B5577" w:rsidRDefault="001B6255" w:rsidP="001B6255">
      <w:pPr>
        <w:jc w:val="both"/>
        <w:rPr>
          <w:rFonts w:ascii="Times New Roman" w:hAnsi="Times New Roman" w:cs="Times New Roman"/>
          <w:sz w:val="24"/>
          <w:szCs w:val="24"/>
        </w:rPr>
      </w:pPr>
      <w:r w:rsidRPr="006B5577">
        <w:rPr>
          <w:rFonts w:ascii="Times New Roman" w:hAnsi="Times New Roman" w:cs="Times New Roman"/>
          <w:sz w:val="24"/>
          <w:szCs w:val="24"/>
        </w:rPr>
        <w:t>2. В каждой номинации можно отдать голос только за один проект</w:t>
      </w:r>
    </w:p>
    <w:p w:rsidR="001B6255" w:rsidRPr="006B5577" w:rsidRDefault="001B6255" w:rsidP="001B6255">
      <w:pPr>
        <w:jc w:val="both"/>
        <w:rPr>
          <w:rFonts w:ascii="Times New Roman" w:hAnsi="Times New Roman" w:cs="Times New Roman"/>
          <w:sz w:val="24"/>
          <w:szCs w:val="24"/>
        </w:rPr>
      </w:pPr>
      <w:r w:rsidRPr="006B5577">
        <w:rPr>
          <w:rFonts w:ascii="Times New Roman" w:hAnsi="Times New Roman" w:cs="Times New Roman"/>
          <w:sz w:val="24"/>
          <w:szCs w:val="24"/>
        </w:rPr>
        <w:t>3. Голосование продлится до 6 апреля</w:t>
      </w:r>
    </w:p>
    <w:p w:rsidR="00560167" w:rsidRPr="006B5577" w:rsidRDefault="00560167" w:rsidP="001B625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B5577">
        <w:rPr>
          <w:rFonts w:ascii="Times New Roman" w:hAnsi="Times New Roman" w:cs="Times New Roman"/>
          <w:b/>
          <w:bCs/>
          <w:sz w:val="24"/>
          <w:szCs w:val="24"/>
        </w:rPr>
        <w:t xml:space="preserve">Всего можно оставить 11 голосов, по 1 в каждой номинации. </w:t>
      </w:r>
    </w:p>
    <w:p w:rsidR="00B1535E" w:rsidRPr="00F601C5" w:rsidRDefault="00ED143B" w:rsidP="001B625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601C5">
        <w:rPr>
          <w:rFonts w:ascii="Times New Roman" w:hAnsi="Times New Roman" w:cs="Times New Roman"/>
          <w:b/>
          <w:bCs/>
          <w:sz w:val="24"/>
          <w:szCs w:val="24"/>
        </w:rPr>
        <w:t xml:space="preserve">Ниже предоставлен список инициатив от Республики Башкортостан, чьи проекты </w:t>
      </w:r>
      <w:r w:rsidR="00670D44" w:rsidRPr="00F601C5">
        <w:rPr>
          <w:rFonts w:ascii="Times New Roman" w:hAnsi="Times New Roman" w:cs="Times New Roman"/>
          <w:b/>
          <w:bCs/>
          <w:sz w:val="24"/>
          <w:szCs w:val="24"/>
          <w:lang w:val="ba-RU"/>
        </w:rPr>
        <w:t>попали в</w:t>
      </w:r>
      <w:r w:rsidRPr="00F601C5">
        <w:rPr>
          <w:rFonts w:ascii="Times New Roman" w:hAnsi="Times New Roman" w:cs="Times New Roman"/>
          <w:b/>
          <w:bCs/>
          <w:sz w:val="24"/>
          <w:szCs w:val="24"/>
        </w:rPr>
        <w:t xml:space="preserve"> ТОП-110</w:t>
      </w:r>
      <w:r w:rsidR="00422FEA" w:rsidRPr="00F601C5">
        <w:rPr>
          <w:rFonts w:ascii="Times New Roman" w:hAnsi="Times New Roman" w:cs="Times New Roman"/>
          <w:b/>
          <w:bCs/>
          <w:sz w:val="24"/>
          <w:szCs w:val="24"/>
        </w:rPr>
        <w:t xml:space="preserve"> (финалисты)</w:t>
      </w:r>
      <w:r w:rsidRPr="00F601C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ED143B" w:rsidRPr="006B5577" w:rsidRDefault="00ED143B" w:rsidP="001B6255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5577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="001B6255" w:rsidRPr="006B5577">
        <w:rPr>
          <w:rFonts w:ascii="Times New Roman" w:eastAsia="Times New Roman" w:hAnsi="Times New Roman" w:cs="Times New Roman"/>
          <w:b/>
          <w:bCs/>
          <w:sz w:val="24"/>
          <w:szCs w:val="24"/>
        </w:rPr>
        <w:t>Проект: «Чужих детей не бывает».</w:t>
      </w:r>
      <w:r w:rsidR="001B6255" w:rsidRPr="006B5577">
        <w:rPr>
          <w:rFonts w:ascii="Times New Roman" w:eastAsia="Times New Roman" w:hAnsi="Times New Roman" w:cs="Times New Roman"/>
          <w:sz w:val="24"/>
          <w:szCs w:val="24"/>
        </w:rPr>
        <w:t xml:space="preserve"> Автор - </w:t>
      </w:r>
      <w:proofErr w:type="spellStart"/>
      <w:r w:rsidRPr="006B5577">
        <w:rPr>
          <w:rFonts w:ascii="Times New Roman" w:eastAsia="Times New Roman" w:hAnsi="Times New Roman" w:cs="Times New Roman"/>
          <w:sz w:val="24"/>
          <w:szCs w:val="24"/>
        </w:rPr>
        <w:t>Габдрахимова</w:t>
      </w:r>
      <w:proofErr w:type="spellEnd"/>
      <w:r w:rsidRPr="006B5577">
        <w:rPr>
          <w:rFonts w:ascii="Times New Roman" w:eastAsia="Times New Roman" w:hAnsi="Times New Roman" w:cs="Times New Roman"/>
          <w:sz w:val="24"/>
          <w:szCs w:val="24"/>
        </w:rPr>
        <w:t xml:space="preserve"> Динара </w:t>
      </w:r>
      <w:proofErr w:type="spellStart"/>
      <w:r w:rsidRPr="006B5577">
        <w:rPr>
          <w:rFonts w:ascii="Times New Roman" w:eastAsia="Times New Roman" w:hAnsi="Times New Roman" w:cs="Times New Roman"/>
          <w:sz w:val="24"/>
          <w:szCs w:val="24"/>
        </w:rPr>
        <w:t>Залифовна</w:t>
      </w:r>
      <w:proofErr w:type="spellEnd"/>
      <w:r w:rsidR="001B6255" w:rsidRPr="006B557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D143B" w:rsidRPr="006B5577" w:rsidRDefault="00ED143B" w:rsidP="001B6255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5577">
        <w:rPr>
          <w:rFonts w:ascii="Times New Roman" w:eastAsia="Times New Roman" w:hAnsi="Times New Roman" w:cs="Times New Roman"/>
          <w:sz w:val="24"/>
          <w:szCs w:val="24"/>
        </w:rPr>
        <w:t>Номинация</w:t>
      </w:r>
      <w:r w:rsidR="001B6255" w:rsidRPr="006B5577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Pr="006B5577">
        <w:rPr>
          <w:rFonts w:ascii="Times New Roman" w:eastAsia="Times New Roman" w:hAnsi="Times New Roman" w:cs="Times New Roman"/>
          <w:sz w:val="24"/>
          <w:szCs w:val="24"/>
        </w:rPr>
        <w:t>«Мужество и героизм на благо служения Родине»</w:t>
      </w:r>
    </w:p>
    <w:p w:rsidR="00ED143B" w:rsidRPr="006B5577" w:rsidRDefault="001B6255" w:rsidP="001B6255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5577">
        <w:rPr>
          <w:rFonts w:ascii="Times New Roman" w:eastAsia="Times New Roman" w:hAnsi="Times New Roman" w:cs="Times New Roman"/>
          <w:sz w:val="24"/>
          <w:szCs w:val="24"/>
        </w:rPr>
        <w:t>Муниципалитет</w:t>
      </w:r>
      <w:r w:rsidR="00ED143B" w:rsidRPr="006B5577">
        <w:rPr>
          <w:rFonts w:ascii="Times New Roman" w:eastAsia="Times New Roman" w:hAnsi="Times New Roman" w:cs="Times New Roman"/>
          <w:sz w:val="24"/>
          <w:szCs w:val="24"/>
        </w:rPr>
        <w:t>: Туймазинский район</w:t>
      </w:r>
    </w:p>
    <w:p w:rsidR="001A6CB6" w:rsidRPr="006B5577" w:rsidRDefault="001A6CB6" w:rsidP="001B6255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5577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1B6255" w:rsidRPr="006B5577">
        <w:rPr>
          <w:rFonts w:ascii="Times New Roman" w:eastAsia="Times New Roman" w:hAnsi="Times New Roman" w:cs="Times New Roman"/>
          <w:b/>
          <w:bCs/>
          <w:sz w:val="24"/>
          <w:szCs w:val="24"/>
        </w:rPr>
        <w:t>Проект: «Разговоры о важном!».</w:t>
      </w:r>
      <w:r w:rsidR="001B6255" w:rsidRPr="006B5577">
        <w:rPr>
          <w:rFonts w:ascii="Times New Roman" w:eastAsia="Times New Roman" w:hAnsi="Times New Roman" w:cs="Times New Roman"/>
          <w:sz w:val="24"/>
          <w:szCs w:val="24"/>
        </w:rPr>
        <w:t xml:space="preserve"> Автор - </w:t>
      </w:r>
      <w:r w:rsidRPr="006B5577">
        <w:rPr>
          <w:rFonts w:ascii="Times New Roman" w:eastAsia="Times New Roman" w:hAnsi="Times New Roman" w:cs="Times New Roman"/>
          <w:sz w:val="24"/>
          <w:szCs w:val="24"/>
        </w:rPr>
        <w:t>Гарифуллин Ринат Шакирович</w:t>
      </w:r>
      <w:r w:rsidR="001B6255" w:rsidRPr="006B557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1A6CB6" w:rsidRPr="006B5577" w:rsidRDefault="001A6CB6" w:rsidP="001B6255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5577">
        <w:rPr>
          <w:rFonts w:ascii="Times New Roman" w:eastAsia="Times New Roman" w:hAnsi="Times New Roman" w:cs="Times New Roman"/>
          <w:sz w:val="24"/>
          <w:szCs w:val="24"/>
        </w:rPr>
        <w:t>Номинация: «С передовой СВО в муниципалитет»</w:t>
      </w:r>
    </w:p>
    <w:p w:rsidR="001A6CB6" w:rsidRPr="006B5577" w:rsidRDefault="001B6255" w:rsidP="001B6255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5577">
        <w:rPr>
          <w:rFonts w:ascii="Times New Roman" w:eastAsia="Times New Roman" w:hAnsi="Times New Roman" w:cs="Times New Roman"/>
          <w:sz w:val="24"/>
          <w:szCs w:val="24"/>
        </w:rPr>
        <w:t>Муниципалитет</w:t>
      </w:r>
      <w:r w:rsidR="001A6CB6" w:rsidRPr="006B557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="001A6CB6" w:rsidRPr="006B5577">
        <w:rPr>
          <w:rFonts w:ascii="Times New Roman" w:eastAsia="Times New Roman" w:hAnsi="Times New Roman" w:cs="Times New Roman"/>
          <w:sz w:val="24"/>
          <w:szCs w:val="24"/>
        </w:rPr>
        <w:t>Туймазинский</w:t>
      </w:r>
      <w:proofErr w:type="spellEnd"/>
      <w:r w:rsidR="001A6CB6" w:rsidRPr="006B5577">
        <w:rPr>
          <w:rFonts w:ascii="Times New Roman" w:eastAsia="Times New Roman" w:hAnsi="Times New Roman" w:cs="Times New Roman"/>
          <w:sz w:val="24"/>
          <w:szCs w:val="24"/>
        </w:rPr>
        <w:t xml:space="preserve"> район, </w:t>
      </w:r>
      <w:proofErr w:type="spellStart"/>
      <w:r w:rsidR="001A6CB6" w:rsidRPr="006B5577">
        <w:rPr>
          <w:rFonts w:ascii="Times New Roman" w:eastAsia="Times New Roman" w:hAnsi="Times New Roman" w:cs="Times New Roman"/>
          <w:sz w:val="24"/>
          <w:szCs w:val="24"/>
        </w:rPr>
        <w:t>Гафуровский</w:t>
      </w:r>
      <w:proofErr w:type="spellEnd"/>
      <w:r w:rsidR="001A6CB6" w:rsidRPr="006B5577">
        <w:rPr>
          <w:rFonts w:ascii="Times New Roman" w:eastAsia="Times New Roman" w:hAnsi="Times New Roman" w:cs="Times New Roman"/>
          <w:sz w:val="24"/>
          <w:szCs w:val="24"/>
        </w:rPr>
        <w:t xml:space="preserve"> сельсовет</w:t>
      </w:r>
    </w:p>
    <w:p w:rsidR="001B6255" w:rsidRPr="006B5577" w:rsidRDefault="006B3A8D" w:rsidP="001B6255">
      <w:pPr>
        <w:spacing w:after="200"/>
        <w:jc w:val="both"/>
        <w:rPr>
          <w:rFonts w:ascii="Times New Roman" w:eastAsia="Times New Roman" w:hAnsi="Times New Roman" w:cs="Times New Roman"/>
          <w:color w:val="14181F"/>
          <w:sz w:val="24"/>
          <w:szCs w:val="24"/>
          <w:highlight w:val="white"/>
        </w:rPr>
      </w:pPr>
      <w:bookmarkStart w:id="1" w:name="_l0nazcxjg8b4" w:colFirst="0" w:colLast="0"/>
      <w:bookmarkEnd w:id="1"/>
      <w:r w:rsidRPr="006B5577">
        <w:rPr>
          <w:rFonts w:ascii="Times New Roman" w:hAnsi="Times New Roman" w:cs="Times New Roman"/>
          <w:sz w:val="24"/>
          <w:szCs w:val="24"/>
        </w:rPr>
        <w:t>3.</w:t>
      </w:r>
      <w:r w:rsidR="001B6255" w:rsidRPr="006B5577">
        <w:rPr>
          <w:rFonts w:ascii="Times New Roman" w:eastAsia="Times New Roman" w:hAnsi="Times New Roman" w:cs="Times New Roman"/>
          <w:b/>
          <w:bCs/>
          <w:color w:val="14181F"/>
          <w:sz w:val="24"/>
          <w:szCs w:val="24"/>
          <w:highlight w:val="white"/>
        </w:rPr>
        <w:t>Проект: «Поколение Z».</w:t>
      </w:r>
      <w:r w:rsidR="001B6255" w:rsidRPr="006B5577">
        <w:rPr>
          <w:rFonts w:ascii="Times New Roman" w:eastAsia="Times New Roman" w:hAnsi="Times New Roman" w:cs="Times New Roman"/>
          <w:color w:val="14181F"/>
          <w:sz w:val="24"/>
          <w:szCs w:val="24"/>
          <w:highlight w:val="white"/>
        </w:rPr>
        <w:t xml:space="preserve"> Автор - </w:t>
      </w:r>
      <w:r w:rsidRPr="006B5577">
        <w:rPr>
          <w:rFonts w:ascii="Times New Roman" w:eastAsia="Times New Roman" w:hAnsi="Times New Roman" w:cs="Times New Roman"/>
          <w:color w:val="14181F"/>
          <w:sz w:val="24"/>
          <w:szCs w:val="24"/>
          <w:highlight w:val="white"/>
        </w:rPr>
        <w:t>Ельников Николай Павлович</w:t>
      </w:r>
      <w:r w:rsidR="001B6255" w:rsidRPr="006B5577">
        <w:rPr>
          <w:rFonts w:ascii="Times New Roman" w:eastAsia="Times New Roman" w:hAnsi="Times New Roman" w:cs="Times New Roman"/>
          <w:color w:val="14181F"/>
          <w:sz w:val="24"/>
          <w:szCs w:val="24"/>
          <w:highlight w:val="white"/>
        </w:rPr>
        <w:t xml:space="preserve">. </w:t>
      </w:r>
    </w:p>
    <w:p w:rsidR="006B3A8D" w:rsidRPr="006B5577" w:rsidRDefault="006B3A8D" w:rsidP="001B6255">
      <w:pPr>
        <w:spacing w:after="200"/>
        <w:jc w:val="both"/>
        <w:rPr>
          <w:rFonts w:ascii="Times New Roman" w:eastAsia="Times New Roman" w:hAnsi="Times New Roman" w:cs="Times New Roman"/>
          <w:color w:val="14181F"/>
          <w:sz w:val="24"/>
          <w:szCs w:val="24"/>
          <w:highlight w:val="white"/>
        </w:rPr>
      </w:pPr>
      <w:r w:rsidRPr="006B5577">
        <w:rPr>
          <w:rFonts w:ascii="Times New Roman" w:eastAsia="Times New Roman" w:hAnsi="Times New Roman" w:cs="Times New Roman"/>
          <w:color w:val="14181F"/>
          <w:sz w:val="24"/>
          <w:szCs w:val="24"/>
          <w:highlight w:val="white"/>
        </w:rPr>
        <w:t>Номинация: «Великое наследие для будущих поколений»</w:t>
      </w:r>
    </w:p>
    <w:p w:rsidR="006B3A8D" w:rsidRPr="006B5577" w:rsidRDefault="001B6255" w:rsidP="001B6255">
      <w:pPr>
        <w:spacing w:after="200"/>
        <w:jc w:val="both"/>
        <w:rPr>
          <w:rFonts w:ascii="Times New Roman" w:eastAsia="Times New Roman" w:hAnsi="Times New Roman" w:cs="Times New Roman"/>
          <w:color w:val="14181F"/>
          <w:sz w:val="24"/>
          <w:szCs w:val="24"/>
          <w:highlight w:val="white"/>
        </w:rPr>
      </w:pPr>
      <w:r w:rsidRPr="006B5577">
        <w:rPr>
          <w:rFonts w:ascii="Times New Roman" w:eastAsia="Times New Roman" w:hAnsi="Times New Roman" w:cs="Times New Roman"/>
          <w:color w:val="14181F"/>
          <w:sz w:val="24"/>
          <w:szCs w:val="24"/>
          <w:highlight w:val="white"/>
        </w:rPr>
        <w:t>Муниципалитет</w:t>
      </w:r>
      <w:r w:rsidR="006B3A8D" w:rsidRPr="006B5577">
        <w:rPr>
          <w:rFonts w:ascii="Times New Roman" w:eastAsia="Times New Roman" w:hAnsi="Times New Roman" w:cs="Times New Roman"/>
          <w:color w:val="14181F"/>
          <w:sz w:val="24"/>
          <w:szCs w:val="24"/>
          <w:highlight w:val="white"/>
        </w:rPr>
        <w:t>: Уфимский район</w:t>
      </w:r>
    </w:p>
    <w:p w:rsidR="001B6255" w:rsidRPr="006B5577" w:rsidRDefault="00422FEA" w:rsidP="001B6255">
      <w:pPr>
        <w:spacing w:after="200"/>
        <w:jc w:val="both"/>
        <w:rPr>
          <w:rFonts w:ascii="Times New Roman" w:eastAsia="Times New Roman" w:hAnsi="Times New Roman" w:cs="Times New Roman"/>
          <w:b/>
          <w:bCs/>
          <w:color w:val="14181F"/>
          <w:sz w:val="24"/>
          <w:szCs w:val="24"/>
          <w:highlight w:val="white"/>
        </w:rPr>
      </w:pPr>
      <w:r w:rsidRPr="006B5577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="00824423" w:rsidRPr="006B557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 w:rsidR="001B6255" w:rsidRPr="006B5577">
        <w:rPr>
          <w:rFonts w:ascii="Times New Roman" w:eastAsia="Times New Roman" w:hAnsi="Times New Roman" w:cs="Times New Roman"/>
          <w:b/>
          <w:bCs/>
          <w:color w:val="14181F"/>
          <w:sz w:val="24"/>
          <w:szCs w:val="24"/>
          <w:highlight w:val="white"/>
        </w:rPr>
        <w:t xml:space="preserve">Проект: </w:t>
      </w:r>
      <w:r w:rsidR="001B6255" w:rsidRPr="006B5577">
        <w:rPr>
          <w:rFonts w:ascii="Times New Roman" w:eastAsia="Times New Roman" w:hAnsi="Times New Roman" w:cs="Times New Roman"/>
          <w:color w:val="14181F"/>
          <w:sz w:val="24"/>
          <w:szCs w:val="24"/>
          <w:highlight w:val="white"/>
        </w:rPr>
        <w:t xml:space="preserve">«Недетские стихи Полины». Автор - </w:t>
      </w:r>
      <w:proofErr w:type="spellStart"/>
      <w:r w:rsidR="00824423" w:rsidRPr="006B5577">
        <w:rPr>
          <w:rFonts w:ascii="Times New Roman" w:eastAsia="Times New Roman" w:hAnsi="Times New Roman" w:cs="Times New Roman"/>
          <w:color w:val="14181F"/>
          <w:sz w:val="24"/>
          <w:szCs w:val="24"/>
          <w:highlight w:val="white"/>
        </w:rPr>
        <w:t>Урлапова</w:t>
      </w:r>
      <w:proofErr w:type="spellEnd"/>
      <w:r w:rsidR="00824423" w:rsidRPr="006B5577">
        <w:rPr>
          <w:rFonts w:ascii="Times New Roman" w:eastAsia="Times New Roman" w:hAnsi="Times New Roman" w:cs="Times New Roman"/>
          <w:color w:val="14181F"/>
          <w:sz w:val="24"/>
          <w:szCs w:val="24"/>
          <w:highlight w:val="white"/>
        </w:rPr>
        <w:t xml:space="preserve"> Валентина Юрьевна</w:t>
      </w:r>
      <w:r w:rsidR="001B6255" w:rsidRPr="006B5577">
        <w:rPr>
          <w:rFonts w:ascii="Times New Roman" w:eastAsia="Times New Roman" w:hAnsi="Times New Roman" w:cs="Times New Roman"/>
          <w:color w:val="14181F"/>
          <w:sz w:val="24"/>
          <w:szCs w:val="24"/>
          <w:highlight w:val="white"/>
        </w:rPr>
        <w:t>.</w:t>
      </w:r>
    </w:p>
    <w:p w:rsidR="00824423" w:rsidRPr="006B5577" w:rsidRDefault="00824423" w:rsidP="001B6255">
      <w:pPr>
        <w:spacing w:after="200"/>
        <w:jc w:val="both"/>
        <w:rPr>
          <w:rFonts w:ascii="Times New Roman" w:eastAsia="Times New Roman" w:hAnsi="Times New Roman" w:cs="Times New Roman"/>
          <w:color w:val="14181F"/>
          <w:sz w:val="24"/>
          <w:szCs w:val="24"/>
          <w:highlight w:val="white"/>
        </w:rPr>
      </w:pPr>
      <w:r w:rsidRPr="006B5577">
        <w:rPr>
          <w:rFonts w:ascii="Times New Roman" w:eastAsia="Times New Roman" w:hAnsi="Times New Roman" w:cs="Times New Roman"/>
          <w:b/>
          <w:bCs/>
          <w:color w:val="14181F"/>
          <w:sz w:val="24"/>
          <w:szCs w:val="24"/>
          <w:highlight w:val="white"/>
        </w:rPr>
        <w:t xml:space="preserve">Номинация: </w:t>
      </w:r>
      <w:r w:rsidRPr="006B5577">
        <w:rPr>
          <w:rFonts w:ascii="Times New Roman" w:eastAsia="Times New Roman" w:hAnsi="Times New Roman" w:cs="Times New Roman"/>
          <w:color w:val="14181F"/>
          <w:sz w:val="24"/>
          <w:szCs w:val="24"/>
          <w:highlight w:val="white"/>
        </w:rPr>
        <w:t>«Великое наследие для будущих поколений»</w:t>
      </w:r>
    </w:p>
    <w:p w:rsidR="00824423" w:rsidRPr="006B5577" w:rsidRDefault="001B6255" w:rsidP="001B6255">
      <w:pPr>
        <w:spacing w:after="200"/>
        <w:jc w:val="both"/>
        <w:rPr>
          <w:rFonts w:ascii="Times New Roman" w:eastAsia="Times New Roman" w:hAnsi="Times New Roman" w:cs="Times New Roman"/>
          <w:color w:val="14181F"/>
          <w:sz w:val="24"/>
          <w:szCs w:val="24"/>
          <w:highlight w:val="white"/>
        </w:rPr>
      </w:pPr>
      <w:r w:rsidRPr="006B5577">
        <w:rPr>
          <w:rFonts w:ascii="Times New Roman" w:eastAsia="Times New Roman" w:hAnsi="Times New Roman" w:cs="Times New Roman"/>
          <w:b/>
          <w:bCs/>
          <w:color w:val="14181F"/>
          <w:sz w:val="24"/>
          <w:szCs w:val="24"/>
          <w:highlight w:val="white"/>
        </w:rPr>
        <w:t>Муниципалитет</w:t>
      </w:r>
      <w:r w:rsidR="00824423" w:rsidRPr="006B5577">
        <w:rPr>
          <w:rFonts w:ascii="Times New Roman" w:eastAsia="Times New Roman" w:hAnsi="Times New Roman" w:cs="Times New Roman"/>
          <w:b/>
          <w:bCs/>
          <w:color w:val="14181F"/>
          <w:sz w:val="24"/>
          <w:szCs w:val="24"/>
          <w:highlight w:val="white"/>
        </w:rPr>
        <w:t xml:space="preserve">: </w:t>
      </w:r>
      <w:r w:rsidR="00824423" w:rsidRPr="006B5577">
        <w:rPr>
          <w:rFonts w:ascii="Times New Roman" w:eastAsia="Times New Roman" w:hAnsi="Times New Roman" w:cs="Times New Roman"/>
          <w:color w:val="14181F"/>
          <w:sz w:val="24"/>
          <w:szCs w:val="24"/>
          <w:highlight w:val="white"/>
        </w:rPr>
        <w:t xml:space="preserve">город Уфа, Ленинский район </w:t>
      </w:r>
    </w:p>
    <w:p w:rsidR="006B3A8D" w:rsidRPr="006B5577" w:rsidRDefault="00FF17FF" w:rsidP="001B6255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5577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824423" w:rsidRPr="006B5577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B6255" w:rsidRPr="006B557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Проект: </w:t>
      </w:r>
      <w:r w:rsidR="001B6255" w:rsidRPr="006B5577">
        <w:rPr>
          <w:rFonts w:ascii="Times New Roman" w:eastAsia="Times New Roman" w:hAnsi="Times New Roman" w:cs="Times New Roman"/>
          <w:sz w:val="24"/>
          <w:szCs w:val="24"/>
        </w:rPr>
        <w:t xml:space="preserve">Центр управления рисками «Служба заботы». Автор - </w:t>
      </w:r>
      <w:proofErr w:type="spellStart"/>
      <w:r w:rsidR="00824423" w:rsidRPr="006B5577">
        <w:rPr>
          <w:rFonts w:ascii="Times New Roman" w:eastAsia="Times New Roman" w:hAnsi="Times New Roman" w:cs="Times New Roman"/>
          <w:sz w:val="24"/>
          <w:szCs w:val="24"/>
        </w:rPr>
        <w:t>Яппаров</w:t>
      </w:r>
      <w:proofErr w:type="spellEnd"/>
      <w:r w:rsidR="00824423" w:rsidRPr="006B55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24423" w:rsidRPr="006B5577">
        <w:rPr>
          <w:rFonts w:ascii="Times New Roman" w:eastAsia="Times New Roman" w:hAnsi="Times New Roman" w:cs="Times New Roman"/>
          <w:sz w:val="24"/>
          <w:szCs w:val="24"/>
        </w:rPr>
        <w:t>Ильшат</w:t>
      </w:r>
      <w:proofErr w:type="spellEnd"/>
      <w:r w:rsidR="00824423" w:rsidRPr="006B55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24423" w:rsidRPr="006B5577">
        <w:rPr>
          <w:rFonts w:ascii="Times New Roman" w:eastAsia="Times New Roman" w:hAnsi="Times New Roman" w:cs="Times New Roman"/>
          <w:sz w:val="24"/>
          <w:szCs w:val="24"/>
        </w:rPr>
        <w:t>Иншарович</w:t>
      </w:r>
      <w:proofErr w:type="spellEnd"/>
    </w:p>
    <w:p w:rsidR="00824423" w:rsidRPr="006B5577" w:rsidRDefault="00824423" w:rsidP="001B6255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5577">
        <w:rPr>
          <w:rFonts w:ascii="Times New Roman" w:eastAsia="Times New Roman" w:hAnsi="Times New Roman" w:cs="Times New Roman"/>
          <w:b/>
          <w:bCs/>
          <w:sz w:val="24"/>
          <w:szCs w:val="24"/>
        </w:rPr>
        <w:t>Номинация:</w:t>
      </w:r>
      <w:r w:rsidRPr="006B5577">
        <w:rPr>
          <w:rFonts w:ascii="Times New Roman" w:eastAsia="Times New Roman" w:hAnsi="Times New Roman" w:cs="Times New Roman"/>
          <w:sz w:val="24"/>
          <w:szCs w:val="24"/>
        </w:rPr>
        <w:t xml:space="preserve"> «Диалог с населением — открытость власти»</w:t>
      </w:r>
    </w:p>
    <w:p w:rsidR="00824423" w:rsidRPr="006B5577" w:rsidRDefault="00824423" w:rsidP="001B6255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5577">
        <w:rPr>
          <w:rFonts w:ascii="Times New Roman" w:eastAsia="Times New Roman" w:hAnsi="Times New Roman" w:cs="Times New Roman"/>
          <w:b/>
          <w:bCs/>
          <w:sz w:val="24"/>
          <w:szCs w:val="24"/>
        </w:rPr>
        <w:t>Регион:</w:t>
      </w:r>
      <w:r w:rsidRPr="006B5577">
        <w:rPr>
          <w:rFonts w:ascii="Times New Roman" w:eastAsia="Times New Roman" w:hAnsi="Times New Roman" w:cs="Times New Roman"/>
          <w:sz w:val="24"/>
          <w:szCs w:val="24"/>
        </w:rPr>
        <w:t xml:space="preserve"> Республика Башкортостан, город Стерлитамак</w:t>
      </w:r>
    </w:p>
    <w:p w:rsidR="00824423" w:rsidRPr="006B5577" w:rsidRDefault="00824423" w:rsidP="001B6255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5577">
        <w:rPr>
          <w:rFonts w:ascii="Times New Roman" w:eastAsia="Times New Roman" w:hAnsi="Times New Roman" w:cs="Times New Roman"/>
          <w:b/>
          <w:bCs/>
          <w:sz w:val="24"/>
          <w:szCs w:val="24"/>
        </w:rPr>
        <w:t>Реализация:</w:t>
      </w:r>
      <w:r w:rsidRPr="006B5577">
        <w:rPr>
          <w:rFonts w:ascii="Times New Roman" w:eastAsia="Times New Roman" w:hAnsi="Times New Roman" w:cs="Times New Roman"/>
          <w:sz w:val="24"/>
          <w:szCs w:val="24"/>
        </w:rPr>
        <w:t xml:space="preserve"> 2025 г.</w:t>
      </w:r>
    </w:p>
    <w:p w:rsidR="001B6255" w:rsidRPr="006B5577" w:rsidRDefault="001B6255" w:rsidP="001B625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B5577">
        <w:rPr>
          <w:rFonts w:ascii="Times New Roman" w:hAnsi="Times New Roman" w:cs="Times New Roman"/>
          <w:b/>
          <w:bCs/>
          <w:sz w:val="24"/>
          <w:szCs w:val="24"/>
        </w:rPr>
        <w:t>Инструкция по голосованию на портале «Госуслуги»</w:t>
      </w:r>
    </w:p>
    <w:p w:rsidR="001B6255" w:rsidRPr="006B5577" w:rsidRDefault="001B6255" w:rsidP="001B6255">
      <w:pPr>
        <w:jc w:val="both"/>
        <w:rPr>
          <w:rFonts w:ascii="Times New Roman" w:hAnsi="Times New Roman" w:cs="Times New Roman"/>
          <w:sz w:val="24"/>
          <w:szCs w:val="24"/>
        </w:rPr>
      </w:pPr>
      <w:r w:rsidRPr="006B5577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1. Перейти по ссылке на страницу голосования на портале Госуслуги </w:t>
      </w:r>
      <w:hyperlink r:id="rId6" w:history="1">
        <w:r w:rsidRPr="006B5577">
          <w:rPr>
            <w:rStyle w:val="ac"/>
            <w:rFonts w:ascii="Times New Roman" w:hAnsi="Times New Roman" w:cs="Times New Roman"/>
            <w:sz w:val="24"/>
            <w:szCs w:val="24"/>
          </w:rPr>
          <w:t>https://pos.gosuslugi.ru/lkp/slujenie-2026/</w:t>
        </w:r>
      </w:hyperlink>
    </w:p>
    <w:p w:rsidR="00824423" w:rsidRPr="006B5577" w:rsidRDefault="001B6255" w:rsidP="001B6255">
      <w:pPr>
        <w:jc w:val="both"/>
        <w:rPr>
          <w:sz w:val="24"/>
          <w:szCs w:val="24"/>
        </w:rPr>
      </w:pPr>
      <w:r w:rsidRPr="006B5577">
        <w:rPr>
          <w:noProof/>
          <w:sz w:val="24"/>
          <w:szCs w:val="24"/>
          <w:lang w:eastAsia="ru-RU"/>
        </w:rPr>
        <w:drawing>
          <wp:inline distT="0" distB="0" distL="0" distR="0">
            <wp:extent cx="5940425" cy="2867025"/>
            <wp:effectExtent l="0" t="0" r="3175" b="9525"/>
            <wp:docPr id="107106575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1065756" name=""/>
                    <pic:cNvPicPr/>
                  </pic:nvPicPr>
                  <pic:blipFill rotWithShape="1">
                    <a:blip r:embed="rId7"/>
                    <a:srcRect b="336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67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1B6255" w:rsidRPr="006B5577" w:rsidRDefault="001B6255" w:rsidP="001B6255">
      <w:pPr>
        <w:jc w:val="both"/>
        <w:rPr>
          <w:rFonts w:ascii="Times New Roman" w:hAnsi="Times New Roman" w:cs="Times New Roman"/>
          <w:sz w:val="24"/>
          <w:szCs w:val="24"/>
        </w:rPr>
      </w:pPr>
      <w:r w:rsidRPr="006B5577">
        <w:rPr>
          <w:rFonts w:ascii="Times New Roman" w:hAnsi="Times New Roman" w:cs="Times New Roman"/>
          <w:sz w:val="24"/>
          <w:szCs w:val="24"/>
        </w:rPr>
        <w:t xml:space="preserve">2. Пролистать вниз до блока </w:t>
      </w:r>
      <w:r w:rsidRPr="006B5577">
        <w:rPr>
          <w:rFonts w:ascii="Times New Roman" w:hAnsi="Times New Roman" w:cs="Times New Roman"/>
          <w:b/>
          <w:bCs/>
          <w:sz w:val="24"/>
          <w:szCs w:val="24"/>
        </w:rPr>
        <w:t>«Номинации»</w:t>
      </w:r>
    </w:p>
    <w:p w:rsidR="001B6255" w:rsidRPr="006B5577" w:rsidRDefault="001B6255" w:rsidP="001B6255">
      <w:pPr>
        <w:jc w:val="both"/>
        <w:rPr>
          <w:sz w:val="24"/>
          <w:szCs w:val="24"/>
        </w:rPr>
      </w:pPr>
      <w:r w:rsidRPr="006B5577">
        <w:rPr>
          <w:noProof/>
          <w:sz w:val="24"/>
          <w:szCs w:val="24"/>
          <w:lang w:eastAsia="ru-RU"/>
        </w:rPr>
        <w:drawing>
          <wp:inline distT="0" distB="0" distL="0" distR="0">
            <wp:extent cx="5940425" cy="2743835"/>
            <wp:effectExtent l="0" t="0" r="3175" b="0"/>
            <wp:docPr id="7258116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58116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3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5577" w:rsidRDefault="001B6255" w:rsidP="001B6255">
      <w:pPr>
        <w:jc w:val="both"/>
        <w:rPr>
          <w:noProof/>
          <w:sz w:val="24"/>
          <w:szCs w:val="24"/>
        </w:rPr>
      </w:pPr>
      <w:r w:rsidRPr="006B5577">
        <w:rPr>
          <w:rFonts w:ascii="Times New Roman" w:hAnsi="Times New Roman" w:cs="Times New Roman"/>
          <w:sz w:val="24"/>
          <w:szCs w:val="24"/>
        </w:rPr>
        <w:t xml:space="preserve">3. Выбрать </w:t>
      </w:r>
      <w:r w:rsidR="0075416E" w:rsidRPr="006B5577">
        <w:rPr>
          <w:rFonts w:ascii="Times New Roman" w:hAnsi="Times New Roman" w:cs="Times New Roman"/>
          <w:sz w:val="24"/>
          <w:szCs w:val="24"/>
        </w:rPr>
        <w:t>номинацию</w:t>
      </w:r>
      <w:r w:rsidR="00EE6E42" w:rsidRPr="006B5577">
        <w:rPr>
          <w:rFonts w:ascii="Times New Roman" w:eastAsia="Times New Roman" w:hAnsi="Times New Roman" w:cs="Times New Roman"/>
          <w:b/>
          <w:bCs/>
          <w:sz w:val="24"/>
          <w:szCs w:val="24"/>
        </w:rPr>
        <w:t>«Мужество и героизм на благо служения Родине»</w:t>
      </w:r>
    </w:p>
    <w:p w:rsidR="0075416E" w:rsidRPr="006B5577" w:rsidRDefault="0075416E" w:rsidP="001B6255">
      <w:pPr>
        <w:jc w:val="both"/>
        <w:rPr>
          <w:sz w:val="24"/>
          <w:szCs w:val="24"/>
        </w:rPr>
      </w:pPr>
      <w:r w:rsidRPr="006B5577">
        <w:rPr>
          <w:noProof/>
          <w:sz w:val="24"/>
          <w:szCs w:val="24"/>
          <w:lang w:eastAsia="ru-RU"/>
        </w:rPr>
        <w:drawing>
          <wp:inline distT="0" distB="0" distL="0" distR="0">
            <wp:extent cx="5543550" cy="2238160"/>
            <wp:effectExtent l="0" t="0" r="0" b="0"/>
            <wp:docPr id="148124778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1247784" name=""/>
                    <pic:cNvPicPr/>
                  </pic:nvPicPr>
                  <pic:blipFill rotWithShape="1">
                    <a:blip r:embed="rId9"/>
                    <a:srcRect t="388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6743" cy="22394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E6E42" w:rsidRPr="006B5577" w:rsidRDefault="00EE6E42" w:rsidP="001B6255">
      <w:pPr>
        <w:jc w:val="both"/>
        <w:rPr>
          <w:sz w:val="24"/>
          <w:szCs w:val="24"/>
        </w:rPr>
      </w:pPr>
      <w:r w:rsidRPr="006B5577">
        <w:rPr>
          <w:rFonts w:ascii="Times New Roman" w:hAnsi="Times New Roman" w:cs="Times New Roman"/>
          <w:sz w:val="24"/>
          <w:szCs w:val="24"/>
        </w:rPr>
        <w:lastRenderedPageBreak/>
        <w:t>4. Проголосовать за проект</w:t>
      </w:r>
      <w:r w:rsidR="00660BE6" w:rsidRPr="006B5577">
        <w:rPr>
          <w:rFonts w:ascii="Times New Roman" w:eastAsia="Times New Roman" w:hAnsi="Times New Roman" w:cs="Times New Roman"/>
          <w:b/>
          <w:bCs/>
          <w:sz w:val="24"/>
          <w:szCs w:val="24"/>
        </w:rPr>
        <w:t>«Чужих детей не бывает».</w:t>
      </w:r>
      <w:r w:rsidRPr="006B5577">
        <w:rPr>
          <w:noProof/>
          <w:sz w:val="24"/>
          <w:szCs w:val="24"/>
          <w:lang w:eastAsia="ru-RU"/>
        </w:rPr>
        <w:drawing>
          <wp:inline distT="0" distB="0" distL="0" distR="0">
            <wp:extent cx="5940425" cy="4408805"/>
            <wp:effectExtent l="0" t="0" r="3175" b="0"/>
            <wp:docPr id="164562017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562017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08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0BE6" w:rsidRPr="006B5577" w:rsidRDefault="00660BE6" w:rsidP="00660BE6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5577">
        <w:rPr>
          <w:rFonts w:ascii="Times New Roman" w:hAnsi="Times New Roman" w:cs="Times New Roman"/>
          <w:sz w:val="24"/>
          <w:szCs w:val="24"/>
        </w:rPr>
        <w:t>5. Вернуться к списку номинаций и выбрать номинацию</w:t>
      </w:r>
      <w:r w:rsidRPr="006B5577">
        <w:rPr>
          <w:rFonts w:ascii="Times New Roman" w:eastAsia="Times New Roman" w:hAnsi="Times New Roman" w:cs="Times New Roman"/>
          <w:b/>
          <w:bCs/>
          <w:sz w:val="24"/>
          <w:szCs w:val="24"/>
        </w:rPr>
        <w:t>«С передовой СВО в муниципалитет»</w:t>
      </w:r>
    </w:p>
    <w:p w:rsidR="00660BE6" w:rsidRPr="006B5577" w:rsidRDefault="00660BE6" w:rsidP="001B6255">
      <w:pPr>
        <w:jc w:val="both"/>
        <w:rPr>
          <w:sz w:val="24"/>
          <w:szCs w:val="24"/>
        </w:rPr>
      </w:pPr>
      <w:r w:rsidRPr="006B5577">
        <w:rPr>
          <w:noProof/>
          <w:sz w:val="24"/>
          <w:szCs w:val="24"/>
          <w:lang w:eastAsia="ru-RU"/>
        </w:rPr>
        <w:drawing>
          <wp:inline distT="0" distB="0" distL="0" distR="0">
            <wp:extent cx="5940425" cy="2819400"/>
            <wp:effectExtent l="0" t="0" r="3175" b="0"/>
            <wp:docPr id="126576457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5764572" name=""/>
                    <pic:cNvPicPr/>
                  </pic:nvPicPr>
                  <pic:blipFill rotWithShape="1">
                    <a:blip r:embed="rId11"/>
                    <a:srcRect t="426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19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B5577" w:rsidRDefault="006B5577" w:rsidP="001B625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B5577" w:rsidRDefault="006B5577" w:rsidP="001B625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B5577" w:rsidRDefault="006B5577" w:rsidP="001B625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60BE6" w:rsidRPr="006B5577" w:rsidRDefault="00660BE6" w:rsidP="001B6255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B5577">
        <w:rPr>
          <w:rFonts w:ascii="Times New Roman" w:hAnsi="Times New Roman" w:cs="Times New Roman"/>
          <w:sz w:val="24"/>
          <w:szCs w:val="24"/>
        </w:rPr>
        <w:lastRenderedPageBreak/>
        <w:t>6. Проголосовать за проект</w:t>
      </w:r>
      <w:r w:rsidRPr="006B5577">
        <w:rPr>
          <w:rFonts w:ascii="Times New Roman" w:eastAsia="Times New Roman" w:hAnsi="Times New Roman" w:cs="Times New Roman"/>
          <w:b/>
          <w:bCs/>
          <w:sz w:val="24"/>
          <w:szCs w:val="24"/>
        </w:rPr>
        <w:t>«Разговоры о важном!»</w:t>
      </w:r>
    </w:p>
    <w:p w:rsidR="00660BE6" w:rsidRPr="006B5577" w:rsidRDefault="00660BE6" w:rsidP="001B6255">
      <w:pPr>
        <w:jc w:val="both"/>
        <w:rPr>
          <w:sz w:val="24"/>
          <w:szCs w:val="24"/>
        </w:rPr>
      </w:pPr>
      <w:r w:rsidRPr="006B5577">
        <w:rPr>
          <w:noProof/>
          <w:sz w:val="24"/>
          <w:szCs w:val="24"/>
          <w:lang w:eastAsia="ru-RU"/>
        </w:rPr>
        <w:drawing>
          <wp:inline distT="0" distB="0" distL="0" distR="0">
            <wp:extent cx="5940425" cy="4418330"/>
            <wp:effectExtent l="0" t="0" r="3175" b="1270"/>
            <wp:docPr id="38677914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77914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1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0BE6" w:rsidRPr="006B5577" w:rsidRDefault="00660BE6" w:rsidP="001B6255">
      <w:pPr>
        <w:jc w:val="both"/>
        <w:rPr>
          <w:rFonts w:ascii="Times New Roman" w:eastAsia="Times New Roman" w:hAnsi="Times New Roman" w:cs="Times New Roman"/>
          <w:color w:val="14181F"/>
          <w:sz w:val="24"/>
          <w:szCs w:val="24"/>
        </w:rPr>
      </w:pPr>
      <w:r w:rsidRPr="006B5577">
        <w:rPr>
          <w:rFonts w:ascii="Times New Roman" w:hAnsi="Times New Roman" w:cs="Times New Roman"/>
          <w:sz w:val="24"/>
          <w:szCs w:val="24"/>
        </w:rPr>
        <w:t>7. Вернуться к списку номинаций и выбрать номинацию</w:t>
      </w:r>
      <w:r w:rsidRPr="006B5577">
        <w:rPr>
          <w:rFonts w:ascii="Times New Roman" w:eastAsia="Times New Roman" w:hAnsi="Times New Roman" w:cs="Times New Roman"/>
          <w:b/>
          <w:bCs/>
          <w:color w:val="14181F"/>
          <w:sz w:val="24"/>
          <w:szCs w:val="24"/>
          <w:highlight w:val="white"/>
        </w:rPr>
        <w:t>«Великое наследие для будущих поколений»</w:t>
      </w:r>
    </w:p>
    <w:p w:rsidR="00660BE6" w:rsidRPr="006B5577" w:rsidRDefault="00660BE6" w:rsidP="001B6255">
      <w:pPr>
        <w:jc w:val="both"/>
        <w:rPr>
          <w:sz w:val="24"/>
          <w:szCs w:val="24"/>
        </w:rPr>
      </w:pPr>
      <w:r w:rsidRPr="006B5577">
        <w:rPr>
          <w:noProof/>
          <w:sz w:val="24"/>
          <w:szCs w:val="24"/>
          <w:lang w:eastAsia="ru-RU"/>
        </w:rPr>
        <w:drawing>
          <wp:inline distT="0" distB="0" distL="0" distR="0">
            <wp:extent cx="5940425" cy="2786380"/>
            <wp:effectExtent l="0" t="0" r="3175" b="0"/>
            <wp:docPr id="44810099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100997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86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5577" w:rsidRDefault="006B5577" w:rsidP="001B625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B5577" w:rsidRDefault="006B5577" w:rsidP="001B625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B5577" w:rsidRDefault="006B5577" w:rsidP="001B625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60BE6" w:rsidRPr="006B5577" w:rsidRDefault="00660BE6" w:rsidP="001B6255">
      <w:pPr>
        <w:jc w:val="both"/>
        <w:rPr>
          <w:rFonts w:ascii="Times New Roman" w:eastAsia="Times New Roman" w:hAnsi="Times New Roman" w:cs="Times New Roman"/>
          <w:b/>
          <w:bCs/>
          <w:color w:val="14181F"/>
          <w:sz w:val="24"/>
          <w:szCs w:val="24"/>
        </w:rPr>
      </w:pPr>
      <w:r w:rsidRPr="006B5577">
        <w:rPr>
          <w:rFonts w:ascii="Times New Roman" w:hAnsi="Times New Roman" w:cs="Times New Roman"/>
          <w:sz w:val="24"/>
          <w:szCs w:val="24"/>
        </w:rPr>
        <w:lastRenderedPageBreak/>
        <w:t>8. Проголосовать за проект</w:t>
      </w:r>
      <w:r w:rsidRPr="006B5577">
        <w:rPr>
          <w:rFonts w:ascii="Times New Roman" w:eastAsia="Times New Roman" w:hAnsi="Times New Roman" w:cs="Times New Roman"/>
          <w:b/>
          <w:bCs/>
          <w:color w:val="14181F"/>
          <w:sz w:val="24"/>
          <w:szCs w:val="24"/>
          <w:highlight w:val="white"/>
        </w:rPr>
        <w:t>«Поколение Z»</w:t>
      </w:r>
      <w:r w:rsidRPr="006B5577">
        <w:rPr>
          <w:rFonts w:ascii="Times New Roman" w:eastAsia="Times New Roman" w:hAnsi="Times New Roman" w:cs="Times New Roman"/>
          <w:b/>
          <w:bCs/>
          <w:color w:val="14181F"/>
          <w:sz w:val="24"/>
          <w:szCs w:val="24"/>
        </w:rPr>
        <w:t xml:space="preserve"> либо </w:t>
      </w:r>
      <w:r w:rsidRPr="006B5577">
        <w:rPr>
          <w:rFonts w:ascii="Times New Roman" w:eastAsia="Times New Roman" w:hAnsi="Times New Roman" w:cs="Times New Roman"/>
          <w:b/>
          <w:bCs/>
          <w:color w:val="14181F"/>
          <w:sz w:val="24"/>
          <w:szCs w:val="24"/>
          <w:highlight w:val="white"/>
        </w:rPr>
        <w:t>«Недетские стихи Полины»</w:t>
      </w:r>
      <w:r w:rsidRPr="006B5577">
        <w:rPr>
          <w:rFonts w:ascii="Times New Roman" w:eastAsia="Times New Roman" w:hAnsi="Times New Roman" w:cs="Times New Roman"/>
          <w:b/>
          <w:bCs/>
          <w:color w:val="14181F"/>
          <w:sz w:val="24"/>
          <w:szCs w:val="24"/>
        </w:rPr>
        <w:t xml:space="preserve">. </w:t>
      </w:r>
    </w:p>
    <w:p w:rsidR="00660BE6" w:rsidRPr="006B5577" w:rsidRDefault="00660BE6" w:rsidP="001B6255">
      <w:pPr>
        <w:jc w:val="both"/>
        <w:rPr>
          <w:sz w:val="24"/>
          <w:szCs w:val="24"/>
        </w:rPr>
      </w:pPr>
      <w:r w:rsidRPr="006B5577">
        <w:rPr>
          <w:noProof/>
          <w:sz w:val="24"/>
          <w:szCs w:val="24"/>
          <w:lang w:eastAsia="ru-RU"/>
        </w:rPr>
        <w:drawing>
          <wp:inline distT="0" distB="0" distL="0" distR="0">
            <wp:extent cx="5940425" cy="4095750"/>
            <wp:effectExtent l="0" t="0" r="3175" b="0"/>
            <wp:docPr id="138593966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5939668" name=""/>
                    <pic:cNvPicPr/>
                  </pic:nvPicPr>
                  <pic:blipFill rotWithShape="1">
                    <a:blip r:embed="rId14"/>
                    <a:srcRect b="73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95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B5577" w:rsidRPr="006B5577" w:rsidRDefault="006B5577" w:rsidP="001B625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5577">
        <w:rPr>
          <w:rFonts w:ascii="Times New Roman" w:hAnsi="Times New Roman" w:cs="Times New Roman"/>
          <w:sz w:val="24"/>
          <w:szCs w:val="24"/>
        </w:rPr>
        <w:t xml:space="preserve">9. Вернуться к списку номинаций и выбрать номинацию </w:t>
      </w:r>
      <w:r w:rsidRPr="006B5577">
        <w:rPr>
          <w:rFonts w:ascii="Times New Roman" w:eastAsia="Times New Roman" w:hAnsi="Times New Roman" w:cs="Times New Roman"/>
          <w:b/>
          <w:bCs/>
          <w:sz w:val="24"/>
          <w:szCs w:val="24"/>
        </w:rPr>
        <w:t>«Диалог с населением — открытость власти»</w:t>
      </w:r>
    </w:p>
    <w:p w:rsidR="006B5577" w:rsidRPr="006B5577" w:rsidRDefault="006B5577" w:rsidP="001B6255">
      <w:pPr>
        <w:jc w:val="both"/>
        <w:rPr>
          <w:sz w:val="24"/>
          <w:szCs w:val="24"/>
        </w:rPr>
      </w:pPr>
      <w:r w:rsidRPr="006B5577">
        <w:rPr>
          <w:noProof/>
          <w:sz w:val="24"/>
          <w:szCs w:val="24"/>
          <w:lang w:eastAsia="ru-RU"/>
        </w:rPr>
        <w:drawing>
          <wp:inline distT="0" distB="0" distL="0" distR="0">
            <wp:extent cx="5940425" cy="2678430"/>
            <wp:effectExtent l="0" t="0" r="3175" b="7620"/>
            <wp:docPr id="1374356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43564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7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5577" w:rsidRDefault="006B5577" w:rsidP="001B625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B5577" w:rsidRDefault="006B5577" w:rsidP="001B625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B5577" w:rsidRDefault="006B5577" w:rsidP="001B625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B5577" w:rsidRDefault="006B5577" w:rsidP="001B625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B5577" w:rsidRDefault="006B5577" w:rsidP="001B625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B5577" w:rsidRPr="006B5577" w:rsidRDefault="006B5577" w:rsidP="001B6255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B5577">
        <w:rPr>
          <w:rFonts w:ascii="Times New Roman" w:hAnsi="Times New Roman" w:cs="Times New Roman"/>
          <w:sz w:val="24"/>
          <w:szCs w:val="24"/>
        </w:rPr>
        <w:lastRenderedPageBreak/>
        <w:t>10. Проголосовать за проект</w:t>
      </w:r>
      <w:r w:rsidRPr="006B557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Центр управления рисками «Служба заботы»</w:t>
      </w:r>
    </w:p>
    <w:p w:rsidR="006B5577" w:rsidRPr="006B5577" w:rsidRDefault="006B5577" w:rsidP="001B6255">
      <w:pPr>
        <w:jc w:val="both"/>
        <w:rPr>
          <w:sz w:val="24"/>
          <w:szCs w:val="24"/>
        </w:rPr>
      </w:pPr>
      <w:r w:rsidRPr="006B5577">
        <w:rPr>
          <w:noProof/>
          <w:sz w:val="24"/>
          <w:szCs w:val="24"/>
          <w:lang w:eastAsia="ru-RU"/>
        </w:rPr>
        <w:drawing>
          <wp:inline distT="0" distB="0" distL="0" distR="0">
            <wp:extent cx="5940425" cy="4883785"/>
            <wp:effectExtent l="0" t="0" r="3175" b="0"/>
            <wp:docPr id="135245275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2452757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883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B5577" w:rsidRPr="006B5577" w:rsidSect="009343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535E"/>
    <w:rsid w:val="001A6CB6"/>
    <w:rsid w:val="001B6255"/>
    <w:rsid w:val="0036798A"/>
    <w:rsid w:val="00422FEA"/>
    <w:rsid w:val="00463B77"/>
    <w:rsid w:val="00560167"/>
    <w:rsid w:val="00660BE6"/>
    <w:rsid w:val="00670D44"/>
    <w:rsid w:val="006B3A8D"/>
    <w:rsid w:val="006B5577"/>
    <w:rsid w:val="0075416E"/>
    <w:rsid w:val="007F01E2"/>
    <w:rsid w:val="00824423"/>
    <w:rsid w:val="009343E7"/>
    <w:rsid w:val="009F6E2E"/>
    <w:rsid w:val="00A34615"/>
    <w:rsid w:val="00AA6084"/>
    <w:rsid w:val="00B1535E"/>
    <w:rsid w:val="00BD367B"/>
    <w:rsid w:val="00C25AC8"/>
    <w:rsid w:val="00CF4079"/>
    <w:rsid w:val="00ED143B"/>
    <w:rsid w:val="00EE6E42"/>
    <w:rsid w:val="00F601C5"/>
    <w:rsid w:val="00FF17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3E7"/>
  </w:style>
  <w:style w:type="paragraph" w:styleId="1">
    <w:name w:val="heading 1"/>
    <w:basedOn w:val="a"/>
    <w:next w:val="a"/>
    <w:link w:val="10"/>
    <w:uiPriority w:val="9"/>
    <w:qFormat/>
    <w:rsid w:val="00B153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153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153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153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153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153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153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153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153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53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153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153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1535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1535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1535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1535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1535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1535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153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B153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153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153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153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1535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1535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1535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153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1535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1535E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B1535E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1535E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CF4079"/>
    <w:rPr>
      <w:color w:val="954F72" w:themeColor="followedHyperlink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9F6E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9F6E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153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153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153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153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153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153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153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153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153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53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153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153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1535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1535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1535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1535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1535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1535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153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B153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153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153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153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1535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1535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1535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153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1535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1535E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B1535E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1535E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CF4079"/>
    <w:rPr>
      <w:color w:val="954F72" w:themeColor="followedHyperlink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9F6E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9F6E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1" Type="http://schemas.openxmlformats.org/officeDocument/2006/relationships/styles" Target="styles.xml"/><Relationship Id="rId6" Type="http://schemas.openxmlformats.org/officeDocument/2006/relationships/hyperlink" Target="https://pos.gosuslugi.ru/lkp/slujenie-2026/" TargetMode="External"/><Relationship Id="rId11" Type="http://schemas.openxmlformats.org/officeDocument/2006/relationships/image" Target="media/image5.png"/><Relationship Id="rId5" Type="http://schemas.openxmlformats.org/officeDocument/2006/relationships/hyperlink" Target="https://pos.gosuslugi.ru/lkp/slujenie-2026/" TargetMode="Externa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microsoft.com/office/2007/relationships/stylesWithEffects" Target="stylesWithEffects.xml"/><Relationship Id="rId4" Type="http://schemas.openxmlformats.org/officeDocument/2006/relationships/hyperlink" Target="https://t.me/premia_sluzhenie/977" TargetMode="Externa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Ilyas</dc:creator>
  <cp:lastModifiedBy>SS</cp:lastModifiedBy>
  <cp:revision>2</cp:revision>
  <cp:lastPrinted>2026-03-03T06:26:00Z</cp:lastPrinted>
  <dcterms:created xsi:type="dcterms:W3CDTF">2026-03-05T05:09:00Z</dcterms:created>
  <dcterms:modified xsi:type="dcterms:W3CDTF">2026-03-05T05:09:00Z</dcterms:modified>
</cp:coreProperties>
</file>